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295B87" w:rsidRDefault="00295B87">
      <w:pPr>
        <w:widowControl w:val="0"/>
        <w:autoSpaceDE w:val="0"/>
        <w:autoSpaceDN w:val="0"/>
        <w:adjustRightInd w:val="0"/>
        <w:spacing w:after="0" w:line="240" w:lineRule="auto"/>
        <w:jc w:val="both"/>
        <w:outlineLvl w:val="0"/>
        <w:rPr>
          <w:rFonts w:ascii="Calibri" w:hAnsi="Calibri" w:cs="Calibri"/>
        </w:rPr>
      </w:pPr>
    </w:p>
    <w:p w:rsidR="00295B87" w:rsidRDefault="00295B8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 - ЮГРЫ</w:t>
      </w:r>
    </w:p>
    <w:p w:rsidR="00295B87" w:rsidRDefault="00295B87">
      <w:pPr>
        <w:widowControl w:val="0"/>
        <w:autoSpaceDE w:val="0"/>
        <w:autoSpaceDN w:val="0"/>
        <w:adjustRightInd w:val="0"/>
        <w:spacing w:after="0" w:line="240" w:lineRule="auto"/>
        <w:jc w:val="center"/>
        <w:rPr>
          <w:rFonts w:ascii="Calibri" w:hAnsi="Calibri" w:cs="Calibri"/>
          <w:b/>
          <w:bCs/>
        </w:rPr>
      </w:pP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514-п</w:t>
      </w:r>
    </w:p>
    <w:p w:rsidR="00295B87" w:rsidRDefault="00295B87">
      <w:pPr>
        <w:widowControl w:val="0"/>
        <w:autoSpaceDE w:val="0"/>
        <w:autoSpaceDN w:val="0"/>
        <w:adjustRightInd w:val="0"/>
        <w:spacing w:after="0" w:line="240" w:lineRule="auto"/>
        <w:jc w:val="center"/>
        <w:rPr>
          <w:rFonts w:ascii="Calibri" w:hAnsi="Calibri" w:cs="Calibri"/>
          <w:b/>
          <w:bCs/>
        </w:rPr>
      </w:pP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ГРАЖДАН БЕСПЛАТНОЙ ЮРИДИЧЕСКОЙ ПОМОЩЬЮ</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r>
        <w:rPr>
          <w:rFonts w:ascii="Calibri" w:hAnsi="Calibri" w:cs="Calibri"/>
        </w:rPr>
        <w:fldChar w:fldCharType="begin"/>
      </w:r>
      <w:r>
        <w:rPr>
          <w:rFonts w:ascii="Calibri" w:hAnsi="Calibri" w:cs="Calibri"/>
        </w:rPr>
        <w:instrText xml:space="preserve">HYPERLINK consultantplus://offline/ref=EFC4EEE28C7DC2C083E0ACB032386D971A41A9772C8013087FD03029A38A5DB70404D45D39E5D19B337BC7N1G9F </w:instrText>
      </w:r>
      <w:r>
        <w:rPr>
          <w:rFonts w:ascii="Calibri" w:hAnsi="Calibri" w:cs="Calibri"/>
        </w:rPr>
        <w:fldChar w:fldCharType="separate"/>
      </w:r>
      <w:r>
        <w:rPr>
          <w:rFonts w:ascii="Calibri" w:hAnsi="Calibri" w:cs="Calibri"/>
          <w:color w:val="0000FF"/>
        </w:rPr>
        <w:t>N 439-п</w:t>
      </w:r>
      <w:r>
        <w:rPr>
          <w:rFonts w:ascii="Calibri" w:hAnsi="Calibri" w:cs="Calibri"/>
        </w:rPr>
        <w:fldChar w:fldCharType="end"/>
      </w:r>
      <w:r>
        <w:rPr>
          <w:rFonts w:ascii="Calibri" w:hAnsi="Calibri" w:cs="Calibri"/>
        </w:rPr>
        <w:t xml:space="preserve">, от 13.12.2013 </w:t>
      </w:r>
      <w:r>
        <w:rPr>
          <w:rFonts w:ascii="Calibri" w:hAnsi="Calibri" w:cs="Calibri"/>
        </w:rPr>
        <w:fldChar w:fldCharType="begin"/>
      </w:r>
      <w:r>
        <w:rPr>
          <w:rFonts w:ascii="Calibri" w:hAnsi="Calibri" w:cs="Calibri"/>
        </w:rPr>
        <w:instrText xml:space="preserve">HYPERLINK consultantplus://offline/ref=EFC4EEE28C7DC2C083E0ACB032386D971A41A9772D81120970D03029A38A5DB70404D45D39E5D19B337BC7N1G9F </w:instrText>
      </w:r>
      <w:r>
        <w:rPr>
          <w:rFonts w:ascii="Calibri" w:hAnsi="Calibri" w:cs="Calibri"/>
        </w:rPr>
        <w:fldChar w:fldCharType="separate"/>
      </w:r>
      <w:r>
        <w:rPr>
          <w:rFonts w:ascii="Calibri" w:hAnsi="Calibri" w:cs="Calibri"/>
          <w:color w:val="0000FF"/>
        </w:rPr>
        <w:t>N 551-п</w:t>
      </w:r>
      <w:r>
        <w:rPr>
          <w:rFonts w:ascii="Calibri" w:hAnsi="Calibri" w:cs="Calibri"/>
        </w:rPr>
        <w:fldChar w:fldCharType="end"/>
      </w:r>
      <w:r>
        <w:rPr>
          <w:rFonts w:ascii="Calibri" w:hAnsi="Calibri" w:cs="Calibri"/>
        </w:rPr>
        <w:t>,</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20.03.2015 </w:t>
      </w:r>
      <w:r>
        <w:rPr>
          <w:rFonts w:ascii="Calibri" w:hAnsi="Calibri" w:cs="Calibri"/>
        </w:rPr>
        <w:fldChar w:fldCharType="begin"/>
      </w:r>
      <w:r>
        <w:rPr>
          <w:rFonts w:ascii="Calibri" w:hAnsi="Calibri" w:cs="Calibri"/>
        </w:rPr>
        <w:instrText xml:space="preserve">HYPERLINK consultantplus://offline/ref=EFC4EEE28C7DC2C083E0ACB032386D971A41A977258510017EDA6D23ABD351B5030B8B4A3EACDD9A337BC71CNAG4F </w:instrText>
      </w:r>
      <w:r>
        <w:rPr>
          <w:rFonts w:ascii="Calibri" w:hAnsi="Calibri" w:cs="Calibri"/>
        </w:rPr>
        <w:fldChar w:fldCharType="separate"/>
      </w:r>
      <w:r>
        <w:rPr>
          <w:rFonts w:ascii="Calibri" w:hAnsi="Calibri" w:cs="Calibri"/>
          <w:color w:val="0000FF"/>
        </w:rPr>
        <w:t>N 73-п</w:t>
      </w:r>
      <w:r>
        <w:rPr>
          <w:rFonts w:ascii="Calibri" w:hAnsi="Calibri" w:cs="Calibri"/>
        </w:rPr>
        <w:fldChar w:fldCharType="end"/>
      </w:r>
      <w:r>
        <w:rPr>
          <w:rFonts w:ascii="Calibri" w:hAnsi="Calibri" w:cs="Calibri"/>
        </w:rPr>
        <w:t>)</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r>
        <w:rPr>
          <w:rFonts w:ascii="Calibri" w:hAnsi="Calibri" w:cs="Calibri"/>
        </w:rPr>
        <w:fldChar w:fldCharType="begin"/>
      </w:r>
      <w:r>
        <w:rPr>
          <w:rFonts w:ascii="Calibri" w:hAnsi="Calibri" w:cs="Calibri"/>
        </w:rPr>
        <w:instrText xml:space="preserve">HYPERLINK consultantplus://offline/ref=EFC4EEE28C7DC2C083E0B2BD24543A981D4CF17826831A57258F6B74F48357E0434B8D1F7DE8D09AN3GAF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21 ноября 2011 года N 324-ФЗ "О бесплатной юридической помощи в Российской Федерации", </w:t>
      </w:r>
      <w:r>
        <w:rPr>
          <w:rFonts w:ascii="Calibri" w:hAnsi="Calibri" w:cs="Calibri"/>
        </w:rPr>
        <w:fldChar w:fldCharType="begin"/>
      </w:r>
      <w:r>
        <w:rPr>
          <w:rFonts w:ascii="Calibri" w:hAnsi="Calibri" w:cs="Calibri"/>
        </w:rPr>
        <w:instrText xml:space="preserve">HYPERLINK consultantplus://offline/ref=EFC4EEE28C7DC2C083E0ACB032386D971A41A977258415037DD96D23ABD351B503N0GBF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rPr>
        <w:fldChar w:fldCharType="begin"/>
      </w:r>
      <w:r>
        <w:rPr>
          <w:rFonts w:ascii="Calibri" w:hAnsi="Calibri" w:cs="Calibri"/>
        </w:rPr>
        <w:instrText xml:space="preserve">HYPERLINK \l Par44  </w:instrText>
      </w:r>
      <w:r>
        <w:rPr>
          <w:rFonts w:ascii="Calibri" w:hAnsi="Calibri" w:cs="Calibri"/>
        </w:rPr>
        <w:fldChar w:fldCharType="separate"/>
      </w:r>
      <w:r>
        <w:rPr>
          <w:rFonts w:ascii="Calibri" w:hAnsi="Calibri" w:cs="Calibri"/>
          <w:color w:val="0000FF"/>
        </w:rPr>
        <w:t>Перечень</w:t>
      </w:r>
      <w:r>
        <w:rPr>
          <w:rFonts w:ascii="Calibri" w:hAnsi="Calibri" w:cs="Calibri"/>
        </w:rPr>
        <w:fldChar w:fldCharType="end"/>
      </w:r>
      <w:r>
        <w:rPr>
          <w:rFonts w:ascii="Calibri" w:hAnsi="Calibri" w:cs="Calibri"/>
        </w:rP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rPr>
        <w:fldChar w:fldCharType="begin"/>
      </w:r>
      <w:r>
        <w:rPr>
          <w:rFonts w:ascii="Calibri" w:hAnsi="Calibri" w:cs="Calibri"/>
        </w:rPr>
        <w:instrText xml:space="preserve">HYPERLINK \l Par213  </w:instrText>
      </w:r>
      <w:r>
        <w:rPr>
          <w:rFonts w:ascii="Calibri" w:hAnsi="Calibri" w:cs="Calibri"/>
        </w:rPr>
        <w:fldChar w:fldCharType="separate"/>
      </w:r>
      <w:r>
        <w:rPr>
          <w:rFonts w:ascii="Calibri" w:hAnsi="Calibri" w:cs="Calibri"/>
          <w:color w:val="0000FF"/>
        </w:rPr>
        <w:t>Порядок</w:t>
      </w:r>
      <w:r>
        <w:rPr>
          <w:rFonts w:ascii="Calibri" w:hAnsi="Calibri" w:cs="Calibri"/>
        </w:rPr>
        <w:fldChar w:fldCharType="end"/>
      </w:r>
      <w:r>
        <w:rPr>
          <w:rFonts w:ascii="Calibri" w:hAnsi="Calibri" w:cs="Calibri"/>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rPr>
        <w:fldChar w:fldCharType="begin"/>
      </w:r>
      <w:r>
        <w:rPr>
          <w:rFonts w:ascii="Calibri" w:hAnsi="Calibri" w:cs="Calibri"/>
        </w:rPr>
        <w:instrText xml:space="preserve">HYPERLINK \l Par284  </w:instrText>
      </w:r>
      <w:r>
        <w:rPr>
          <w:rFonts w:ascii="Calibri" w:hAnsi="Calibri" w:cs="Calibri"/>
        </w:rPr>
        <w:fldChar w:fldCharType="separate"/>
      </w:r>
      <w:r>
        <w:rPr>
          <w:rFonts w:ascii="Calibri" w:hAnsi="Calibri" w:cs="Calibri"/>
          <w:color w:val="0000FF"/>
        </w:rPr>
        <w:t>Порядок</w:t>
      </w:r>
      <w:r>
        <w:rPr>
          <w:rFonts w:ascii="Calibri" w:hAnsi="Calibri" w:cs="Calibri"/>
        </w:rPr>
        <w:fldChar w:fldCharType="end"/>
      </w:r>
      <w:r>
        <w:rPr>
          <w:rFonts w:ascii="Calibri" w:hAnsi="Calibri" w:cs="Calibri"/>
        </w:rP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rPr>
        <w:fldChar w:fldCharType="begin"/>
      </w:r>
      <w:r>
        <w:rPr>
          <w:rFonts w:ascii="Calibri" w:hAnsi="Calibri" w:cs="Calibri"/>
        </w:rPr>
        <w:instrText xml:space="preserve">HYPERLINK \l Par321  </w:instrText>
      </w:r>
      <w:r>
        <w:rPr>
          <w:rFonts w:ascii="Calibri" w:hAnsi="Calibri" w:cs="Calibri"/>
        </w:rPr>
        <w:fldChar w:fldCharType="separate"/>
      </w:r>
      <w:r>
        <w:rPr>
          <w:rFonts w:ascii="Calibri" w:hAnsi="Calibri" w:cs="Calibri"/>
          <w:color w:val="0000FF"/>
        </w:rPr>
        <w:t>Порядок</w:t>
      </w:r>
      <w:r>
        <w:rPr>
          <w:rFonts w:ascii="Calibri" w:hAnsi="Calibri" w:cs="Calibri"/>
        </w:rPr>
        <w:fldChar w:fldCharType="end"/>
      </w:r>
      <w:r>
        <w:rPr>
          <w:rFonts w:ascii="Calibri" w:hAnsi="Calibri" w:cs="Calibri"/>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rPr>
        <w:fldChar w:fldCharType="begin"/>
      </w:r>
      <w:r>
        <w:rPr>
          <w:rFonts w:ascii="Calibri" w:hAnsi="Calibri" w:cs="Calibri"/>
        </w:rPr>
        <w:instrText xml:space="preserve">HYPERLINK \l Par349  </w:instrText>
      </w:r>
      <w:r>
        <w:rPr>
          <w:rFonts w:ascii="Calibri" w:hAnsi="Calibri" w:cs="Calibri"/>
        </w:rPr>
        <w:fldChar w:fldCharType="separate"/>
      </w:r>
      <w:r>
        <w:rPr>
          <w:rFonts w:ascii="Calibri" w:hAnsi="Calibri" w:cs="Calibri"/>
          <w:color w:val="0000FF"/>
        </w:rPr>
        <w:t>Размер</w:t>
      </w:r>
      <w:r>
        <w:rPr>
          <w:rFonts w:ascii="Calibri" w:hAnsi="Calibri" w:cs="Calibri"/>
        </w:rPr>
        <w:fldChar w:fldCharType="end"/>
      </w:r>
      <w:r>
        <w:rPr>
          <w:rFonts w:ascii="Calibri" w:hAnsi="Calibri" w:cs="Calibri"/>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consultantplus://offline/ref=EFC4EEE28C7DC2C083E0ACB032386D971A41A9772180190079D03029A38A5DB7N0G4F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consultantplus://offline/ref=EFC4EEE28C7DC2C083E0ACB032386D971A41A977278210057ED03029A38A5DB7N0G4F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consultantplus://offline/ref=EFC4EEE28C7DC2C083E0ACB032386D971A41A9772180130479D03029A38A5DB7N0G4F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Опубликовать настоящее постановление в газете "Новости Югры".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вступает в силу с 15 января 2012 года.</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Приложение 1</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ПЕРЕЧЕНЬ</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НАСЕЛЕННЫХ ПУНКТОВ, ОТНОСЯЩИХСЯ</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ТРУДНОДОСТУПНЫМ И МАЛОНАСЕЛЕННЫМ МЕСТНОСТЯМ</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ОКАЗАНИЯ АДВОКАТАМИ ЮРИДИЧЕСКОЙ ПОМОЩИ</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r>
        <w:rPr>
          <w:rFonts w:ascii="Calibri" w:hAnsi="Calibri" w:cs="Calibri"/>
        </w:rPr>
        <w:fldChar w:fldCharType="begin"/>
      </w:r>
      <w:r>
        <w:rPr>
          <w:rFonts w:ascii="Calibri" w:hAnsi="Calibri" w:cs="Calibri"/>
        </w:rPr>
        <w:instrText xml:space="preserve">HYPERLINK consultantplus://offline/ref=EFC4EEE28C7DC2C083E0ACB032386D971A41A9772C8013087FD03029A38A5DB70404D45D39E5D19B337BC7N1G9F </w:instrText>
      </w:r>
      <w:r>
        <w:rPr>
          <w:rFonts w:ascii="Calibri" w:hAnsi="Calibri" w:cs="Calibri"/>
        </w:rPr>
        <w:fldChar w:fldCharType="separate"/>
      </w:r>
      <w:r>
        <w:rPr>
          <w:rFonts w:ascii="Calibri" w:hAnsi="Calibri" w:cs="Calibri"/>
          <w:color w:val="0000FF"/>
        </w:rPr>
        <w:t>N 439-п</w:t>
      </w:r>
      <w:r>
        <w:rPr>
          <w:rFonts w:ascii="Calibri" w:hAnsi="Calibri" w:cs="Calibri"/>
        </w:rPr>
        <w:fldChar w:fldCharType="end"/>
      </w:r>
      <w:r>
        <w:rPr>
          <w:rFonts w:ascii="Calibri" w:hAnsi="Calibri" w:cs="Calibri"/>
        </w:rPr>
        <w:t xml:space="preserve">, от 13.12.2013 </w:t>
      </w:r>
      <w:r>
        <w:rPr>
          <w:rFonts w:ascii="Calibri" w:hAnsi="Calibri" w:cs="Calibri"/>
        </w:rPr>
        <w:fldChar w:fldCharType="begin"/>
      </w:r>
      <w:r>
        <w:rPr>
          <w:rFonts w:ascii="Calibri" w:hAnsi="Calibri" w:cs="Calibri"/>
        </w:rPr>
        <w:instrText xml:space="preserve">HYPERLINK consultantplus://offline/ref=EFC4EEE28C7DC2C083E0ACB032386D971A41A9772D81120970D03029A38A5DB70404D45D39E5D19B337BC7N1GAF </w:instrText>
      </w:r>
      <w:r>
        <w:rPr>
          <w:rFonts w:ascii="Calibri" w:hAnsi="Calibri" w:cs="Calibri"/>
        </w:rPr>
        <w:fldChar w:fldCharType="separate"/>
      </w:r>
      <w:r>
        <w:rPr>
          <w:rFonts w:ascii="Calibri" w:hAnsi="Calibri" w:cs="Calibri"/>
          <w:color w:val="0000FF"/>
        </w:rPr>
        <w:t>N 551-п</w:t>
      </w:r>
      <w:r>
        <w:rPr>
          <w:rFonts w:ascii="Calibri" w:hAnsi="Calibri" w:cs="Calibri"/>
        </w:rPr>
        <w:fldChar w:fldCharType="end"/>
      </w:r>
      <w:r>
        <w:rPr>
          <w:rFonts w:ascii="Calibri" w:hAnsi="Calibri" w:cs="Calibri"/>
        </w:rPr>
        <w:t>,</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20.03.2015 </w:t>
      </w:r>
      <w:r>
        <w:rPr>
          <w:rFonts w:ascii="Calibri" w:hAnsi="Calibri" w:cs="Calibri"/>
        </w:rPr>
        <w:fldChar w:fldCharType="begin"/>
      </w:r>
      <w:r>
        <w:rPr>
          <w:rFonts w:ascii="Calibri" w:hAnsi="Calibri" w:cs="Calibri"/>
        </w:rPr>
        <w:instrText xml:space="preserve">HYPERLINK consultantplus://offline/ref=EFC4EEE28C7DC2C083E0ACB032386D971A41A977258510017EDA6D23ABD351B5030B8B4A3EACDD9A337BC71CNAG7F </w:instrText>
      </w:r>
      <w:r>
        <w:rPr>
          <w:rFonts w:ascii="Calibri" w:hAnsi="Calibri" w:cs="Calibri"/>
        </w:rPr>
        <w:fldChar w:fldCharType="separate"/>
      </w:r>
      <w:r>
        <w:rPr>
          <w:rFonts w:ascii="Calibri" w:hAnsi="Calibri" w:cs="Calibri"/>
          <w:color w:val="0000FF"/>
        </w:rPr>
        <w:t>N 73-п</w:t>
      </w:r>
      <w:r>
        <w:rPr>
          <w:rFonts w:ascii="Calibri" w:hAnsi="Calibri" w:cs="Calibri"/>
        </w:rPr>
        <w:fldChar w:fldCharType="end"/>
      </w:r>
      <w:r>
        <w:rPr>
          <w:rFonts w:ascii="Calibri" w:hAnsi="Calibri" w:cs="Calibri"/>
        </w:rPr>
        <w:t>)</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1. Белоярский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w:t>
      </w:r>
      <w:proofErr w:type="spellStart"/>
      <w:r>
        <w:rPr>
          <w:rFonts w:ascii="Calibri" w:hAnsi="Calibri" w:cs="Calibri"/>
        </w:rPr>
        <w:t>Ванзеват</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 </w:t>
      </w:r>
      <w:proofErr w:type="spellStart"/>
      <w:r>
        <w:rPr>
          <w:rFonts w:ascii="Calibri" w:hAnsi="Calibri" w:cs="Calibri"/>
        </w:rPr>
        <w:t>Нумто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Пашторы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Полноват</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r>
        <w:rPr>
          <w:rFonts w:ascii="Calibri" w:hAnsi="Calibri" w:cs="Calibri"/>
        </w:rPr>
        <w:fldChar w:fldCharType="begin"/>
      </w:r>
      <w:r>
        <w:rPr>
          <w:rFonts w:ascii="Calibri" w:hAnsi="Calibri" w:cs="Calibri"/>
        </w:rPr>
        <w:instrText xml:space="preserve">HYPERLINK consultantplus://offline/ref=EFC4EEE28C7DC2C083E0ACB032386D971A41A9772D81120970D03029A38A5DB70404D45D39E5D19B337BC7N1GAF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 Сосновка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proofErr w:type="spellStart"/>
      <w:r>
        <w:rPr>
          <w:rFonts w:ascii="Calibri" w:hAnsi="Calibri" w:cs="Calibri"/>
        </w:rPr>
        <w:t>Тугияны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 </w:t>
      </w:r>
      <w:proofErr w:type="spellStart"/>
      <w:r>
        <w:rPr>
          <w:rFonts w:ascii="Calibri" w:hAnsi="Calibri" w:cs="Calibri"/>
        </w:rPr>
        <w:t>Юильск</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4" w:name="Par67"/>
      <w:bookmarkEnd w:id="4"/>
      <w:r>
        <w:rPr>
          <w:rFonts w:ascii="Calibri" w:hAnsi="Calibri" w:cs="Calibri"/>
        </w:rPr>
        <w:t>2. Березовский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 </w:t>
      </w:r>
      <w:proofErr w:type="spellStart"/>
      <w:r>
        <w:rPr>
          <w:rFonts w:ascii="Calibri" w:hAnsi="Calibri" w:cs="Calibri"/>
        </w:rPr>
        <w:t>Анеева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 </w:t>
      </w:r>
      <w:proofErr w:type="spellStart"/>
      <w:r>
        <w:rPr>
          <w:rFonts w:ascii="Calibri" w:hAnsi="Calibri" w:cs="Calibri"/>
        </w:rPr>
        <w:t>Ванзетур</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Верхненильдина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w:t>
      </w:r>
      <w:proofErr w:type="spellStart"/>
      <w:r>
        <w:rPr>
          <w:rFonts w:ascii="Calibri" w:hAnsi="Calibri" w:cs="Calibri"/>
        </w:rPr>
        <w:t>Деминская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 </w:t>
      </w:r>
      <w:proofErr w:type="spellStart"/>
      <w:r>
        <w:rPr>
          <w:rFonts w:ascii="Calibri" w:hAnsi="Calibri" w:cs="Calibri"/>
        </w:rPr>
        <w:t>Кимкьясуй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proofErr w:type="spellStart"/>
      <w:r>
        <w:rPr>
          <w:rFonts w:ascii="Calibri" w:hAnsi="Calibri" w:cs="Calibri"/>
        </w:rPr>
        <w:t>Ломбовож</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 </w:t>
      </w:r>
      <w:proofErr w:type="spellStart"/>
      <w:r>
        <w:rPr>
          <w:rFonts w:ascii="Calibri" w:hAnsi="Calibri" w:cs="Calibri"/>
        </w:rPr>
        <w:t>Нерохи</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 </w:t>
      </w:r>
      <w:proofErr w:type="spellStart"/>
      <w:r>
        <w:rPr>
          <w:rFonts w:ascii="Calibri" w:hAnsi="Calibri" w:cs="Calibri"/>
        </w:rPr>
        <w:t>Новинская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с. </w:t>
      </w:r>
      <w:proofErr w:type="spellStart"/>
      <w:r>
        <w:rPr>
          <w:rFonts w:ascii="Calibri" w:hAnsi="Calibri" w:cs="Calibri"/>
        </w:rPr>
        <w:t>Няксимволь</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 </w:t>
      </w:r>
      <w:proofErr w:type="spellStart"/>
      <w:r>
        <w:rPr>
          <w:rFonts w:ascii="Calibri" w:hAnsi="Calibri" w:cs="Calibri"/>
        </w:rPr>
        <w:t>Патрасуй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 Приполярный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Пугоры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w:t>
      </w:r>
      <w:proofErr w:type="spellStart"/>
      <w:r>
        <w:rPr>
          <w:rFonts w:ascii="Calibri" w:hAnsi="Calibri" w:cs="Calibri"/>
        </w:rPr>
        <w:t>Саранпауль</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 </w:t>
      </w:r>
      <w:proofErr w:type="spellStart"/>
      <w:r>
        <w:rPr>
          <w:rFonts w:ascii="Calibri" w:hAnsi="Calibri" w:cs="Calibri"/>
        </w:rPr>
        <w:t>Сартынья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 Светлый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 Сосьва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 Теги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 </w:t>
      </w:r>
      <w:proofErr w:type="spellStart"/>
      <w:r>
        <w:rPr>
          <w:rFonts w:ascii="Calibri" w:hAnsi="Calibri" w:cs="Calibri"/>
        </w:rPr>
        <w:t>Устрем</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Усть-Манья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Хулимсунт</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 </w:t>
      </w:r>
      <w:proofErr w:type="spellStart"/>
      <w:r>
        <w:rPr>
          <w:rFonts w:ascii="Calibri" w:hAnsi="Calibri" w:cs="Calibri"/>
        </w:rPr>
        <w:t>Хурумпауль</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 </w:t>
      </w:r>
      <w:proofErr w:type="spellStart"/>
      <w:r>
        <w:rPr>
          <w:rFonts w:ascii="Calibri" w:hAnsi="Calibri" w:cs="Calibri"/>
        </w:rPr>
        <w:t>Шайтанка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 </w:t>
      </w:r>
      <w:proofErr w:type="spellStart"/>
      <w:r>
        <w:rPr>
          <w:rFonts w:ascii="Calibri" w:hAnsi="Calibri" w:cs="Calibri"/>
        </w:rPr>
        <w:t>Щекурья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 </w:t>
      </w:r>
      <w:proofErr w:type="spellStart"/>
      <w:r>
        <w:rPr>
          <w:rFonts w:ascii="Calibri" w:hAnsi="Calibri" w:cs="Calibri"/>
        </w:rPr>
        <w:t>Ясунт</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5" w:name="Par94"/>
      <w:bookmarkEnd w:id="5"/>
      <w:r>
        <w:rPr>
          <w:rFonts w:ascii="Calibri" w:hAnsi="Calibri" w:cs="Calibri"/>
        </w:rPr>
        <w:t>3. Кондинский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Алтай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Болчары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Ильичевка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 Кама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proofErr w:type="spellStart"/>
      <w:r>
        <w:rPr>
          <w:rFonts w:ascii="Calibri" w:hAnsi="Calibri" w:cs="Calibri"/>
        </w:rPr>
        <w:t>Карым</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пгт</w:t>
      </w:r>
      <w:proofErr w:type="spellEnd"/>
      <w:r>
        <w:rPr>
          <w:rFonts w:ascii="Calibri" w:hAnsi="Calibri" w:cs="Calibri"/>
        </w:rPr>
        <w:t>. Кондинское</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пгт</w:t>
      </w:r>
      <w:proofErr w:type="spellEnd"/>
      <w:r>
        <w:rPr>
          <w:rFonts w:ascii="Calibri" w:hAnsi="Calibri" w:cs="Calibri"/>
        </w:rPr>
        <w:t xml:space="preserve">. </w:t>
      </w:r>
      <w:proofErr w:type="spellStart"/>
      <w:r>
        <w:rPr>
          <w:rFonts w:ascii="Calibri" w:hAnsi="Calibri" w:cs="Calibri"/>
        </w:rPr>
        <w:t>Куминский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пгт</w:t>
      </w:r>
      <w:proofErr w:type="spellEnd"/>
      <w:r>
        <w:rPr>
          <w:rFonts w:ascii="Calibri" w:hAnsi="Calibri" w:cs="Calibri"/>
        </w:rPr>
        <w:t>. Луговой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w:t>
      </w:r>
      <w:r>
        <w:rPr>
          <w:rFonts w:ascii="Calibri" w:hAnsi="Calibri" w:cs="Calibri"/>
        </w:rPr>
        <w:fldChar w:fldCharType="begin"/>
      </w:r>
      <w:r>
        <w:rPr>
          <w:rFonts w:ascii="Calibri" w:hAnsi="Calibri" w:cs="Calibri"/>
        </w:rPr>
        <w:instrText xml:space="preserve">HYPERLINK consultantplus://offline/ref=EFC4EEE28C7DC2C083E0ACB032386D971A41A9772D81120970D03029A38A5DB70404D45D39E5D19B337BC7N1GAF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Никулкина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r>
        <w:rPr>
          <w:rFonts w:ascii="Calibri" w:hAnsi="Calibri" w:cs="Calibri"/>
        </w:rPr>
        <w:fldChar w:fldCharType="begin"/>
      </w:r>
      <w:r>
        <w:rPr>
          <w:rFonts w:ascii="Calibri" w:hAnsi="Calibri" w:cs="Calibri"/>
        </w:rPr>
        <w:instrText xml:space="preserve">HYPERLINK consultantplus://offline/ref=EFC4EEE28C7DC2C083E0ACB032386D971A41A9772D81120970D03029A38A5DB70404D45D39E5D19B337BC7N1GAF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r>
        <w:rPr>
          <w:rFonts w:ascii="Calibri" w:hAnsi="Calibri" w:cs="Calibri"/>
        </w:rPr>
        <w:fldChar w:fldCharType="begin"/>
      </w:r>
      <w:r>
        <w:rPr>
          <w:rFonts w:ascii="Calibri" w:hAnsi="Calibri" w:cs="Calibri"/>
        </w:rPr>
        <w:instrText xml:space="preserve">HYPERLINK consultantplus://offline/ref=EFC4EEE28C7DC2C083E0ACB032386D971A41A977258510017EDA6D23ABD351B5030B8B4A3EACDD9A337BC71CNAG7F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 Старый Катыш</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 </w:t>
      </w:r>
      <w:proofErr w:type="spellStart"/>
      <w:r>
        <w:rPr>
          <w:rFonts w:ascii="Calibri" w:hAnsi="Calibri" w:cs="Calibri"/>
        </w:rPr>
        <w:t>Супра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16 - 18. утратили силу. - </w:t>
      </w:r>
      <w:r>
        <w:rPr>
          <w:rFonts w:ascii="Calibri" w:hAnsi="Calibri" w:cs="Calibri"/>
        </w:rPr>
        <w:fldChar w:fldCharType="begin"/>
      </w:r>
      <w:r>
        <w:rPr>
          <w:rFonts w:ascii="Calibri" w:hAnsi="Calibri" w:cs="Calibri"/>
        </w:rPr>
        <w:instrText xml:space="preserve">HYPERLINK consultantplus://offline/ref=EFC4EEE28C7DC2C083E0ACB032386D971A41A9772D81120970D03029A38A5DB70404D45D39E5D19B337BC7N1GAF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Шугур</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Юмас</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 Ямки</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6" w:name="Par115"/>
      <w:bookmarkEnd w:id="6"/>
      <w:r>
        <w:rPr>
          <w:rFonts w:ascii="Calibri" w:hAnsi="Calibri" w:cs="Calibri"/>
        </w:rPr>
        <w:t>4. Нижневартовский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 Большой Ларьяк</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proofErr w:type="spellStart"/>
      <w:r>
        <w:rPr>
          <w:rFonts w:ascii="Calibri" w:hAnsi="Calibri" w:cs="Calibri"/>
        </w:rPr>
        <w:t>Былино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Вампугол</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w:t>
      </w:r>
      <w:proofErr w:type="spellStart"/>
      <w:r>
        <w:rPr>
          <w:rFonts w:ascii="Calibri" w:hAnsi="Calibri" w:cs="Calibri"/>
        </w:rPr>
        <w:t>Колекъеган</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proofErr w:type="spellStart"/>
      <w:r>
        <w:rPr>
          <w:rFonts w:ascii="Calibri" w:hAnsi="Calibri" w:cs="Calibri"/>
        </w:rPr>
        <w:t>Корлики</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Ларьяк</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Покур</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 </w:t>
      </w:r>
      <w:proofErr w:type="spellStart"/>
      <w:r>
        <w:rPr>
          <w:rFonts w:ascii="Calibri" w:hAnsi="Calibri" w:cs="Calibri"/>
        </w:rPr>
        <w:t>Пугъюг</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 Сосновый бор</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 </w:t>
      </w:r>
      <w:proofErr w:type="spellStart"/>
      <w:r>
        <w:rPr>
          <w:rFonts w:ascii="Calibri" w:hAnsi="Calibri" w:cs="Calibri"/>
        </w:rPr>
        <w:t>Усть-Колекъеган</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Чехломей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7" w:name="Par129"/>
      <w:bookmarkEnd w:id="7"/>
      <w:r>
        <w:rPr>
          <w:rFonts w:ascii="Calibri" w:hAnsi="Calibri" w:cs="Calibri"/>
        </w:rPr>
        <w:t>5. Октябрьский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 Большие Леуши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Большой </w:t>
      </w:r>
      <w:proofErr w:type="spellStart"/>
      <w:r>
        <w:rPr>
          <w:rFonts w:ascii="Calibri" w:hAnsi="Calibri" w:cs="Calibri"/>
        </w:rPr>
        <w:t>Атлым</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Большой Камень</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Верхние </w:t>
      </w:r>
      <w:proofErr w:type="spellStart"/>
      <w:r>
        <w:rPr>
          <w:rFonts w:ascii="Calibri" w:hAnsi="Calibri" w:cs="Calibri"/>
        </w:rPr>
        <w:t>Нарыкары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 </w:t>
      </w:r>
      <w:proofErr w:type="spellStart"/>
      <w:r>
        <w:rPr>
          <w:rFonts w:ascii="Calibri" w:hAnsi="Calibri" w:cs="Calibri"/>
        </w:rPr>
        <w:t>Горнореченск</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 Заречный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Каменное</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 </w:t>
      </w:r>
      <w:proofErr w:type="spellStart"/>
      <w:r>
        <w:rPr>
          <w:rFonts w:ascii="Calibri" w:hAnsi="Calibri" w:cs="Calibri"/>
        </w:rPr>
        <w:t>Карымкары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 Комсомольский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 </w:t>
      </w:r>
      <w:proofErr w:type="spellStart"/>
      <w:r>
        <w:rPr>
          <w:rFonts w:ascii="Calibri" w:hAnsi="Calibri" w:cs="Calibri"/>
        </w:rPr>
        <w:t>Кормужиханка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 Малый </w:t>
      </w:r>
      <w:proofErr w:type="spellStart"/>
      <w:r>
        <w:rPr>
          <w:rFonts w:ascii="Calibri" w:hAnsi="Calibri" w:cs="Calibri"/>
        </w:rPr>
        <w:t>Атлым</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Нижние </w:t>
      </w:r>
      <w:proofErr w:type="spellStart"/>
      <w:r>
        <w:rPr>
          <w:rFonts w:ascii="Calibri" w:hAnsi="Calibri" w:cs="Calibri"/>
        </w:rPr>
        <w:t>Нарыкары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w:t>
      </w:r>
      <w:proofErr w:type="spellStart"/>
      <w:r>
        <w:rPr>
          <w:rFonts w:ascii="Calibri" w:hAnsi="Calibri" w:cs="Calibri"/>
        </w:rPr>
        <w:t>Пальяново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 </w:t>
      </w:r>
      <w:proofErr w:type="spellStart"/>
      <w:r>
        <w:rPr>
          <w:rFonts w:ascii="Calibri" w:hAnsi="Calibri" w:cs="Calibri"/>
        </w:rPr>
        <w:t>Перегребное</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 Сергино</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 Сотниково</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spellStart"/>
      <w:r>
        <w:rPr>
          <w:rFonts w:ascii="Calibri" w:hAnsi="Calibri" w:cs="Calibri"/>
        </w:rPr>
        <w:t>пгт</w:t>
      </w:r>
      <w:proofErr w:type="spellEnd"/>
      <w:r>
        <w:rPr>
          <w:rFonts w:ascii="Calibri" w:hAnsi="Calibri" w:cs="Calibri"/>
        </w:rPr>
        <w:t xml:space="preserve">. </w:t>
      </w:r>
      <w:proofErr w:type="spellStart"/>
      <w:r>
        <w:rPr>
          <w:rFonts w:ascii="Calibri" w:hAnsi="Calibri" w:cs="Calibri"/>
        </w:rPr>
        <w:t>Талинка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 </w:t>
      </w:r>
      <w:proofErr w:type="spellStart"/>
      <w:r>
        <w:rPr>
          <w:rFonts w:ascii="Calibri" w:hAnsi="Calibri" w:cs="Calibri"/>
        </w:rPr>
        <w:t>Унъюган</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Чемаши</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 </w:t>
      </w:r>
      <w:proofErr w:type="spellStart"/>
      <w:r>
        <w:rPr>
          <w:rFonts w:ascii="Calibri" w:hAnsi="Calibri" w:cs="Calibri"/>
        </w:rPr>
        <w:t>Шеркалы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8" w:name="Par152"/>
      <w:bookmarkEnd w:id="8"/>
      <w:r>
        <w:rPr>
          <w:rFonts w:ascii="Calibri" w:hAnsi="Calibri" w:cs="Calibri"/>
        </w:rPr>
        <w:t>6. Советский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 </w:t>
      </w:r>
      <w:proofErr w:type="spellStart"/>
      <w:r>
        <w:rPr>
          <w:rFonts w:ascii="Calibri" w:hAnsi="Calibri" w:cs="Calibri"/>
        </w:rPr>
        <w:t>Нюрих</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 </w:t>
      </w:r>
      <w:proofErr w:type="spellStart"/>
      <w:r>
        <w:rPr>
          <w:rFonts w:ascii="Calibri" w:hAnsi="Calibri" w:cs="Calibri"/>
        </w:rPr>
        <w:t>Тимкапауль</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9" w:name="Par157"/>
      <w:bookmarkEnd w:id="9"/>
      <w:r>
        <w:rPr>
          <w:rFonts w:ascii="Calibri" w:hAnsi="Calibri" w:cs="Calibri"/>
        </w:rPr>
        <w:t>7. Сургутский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 Банный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r>
        <w:rPr>
          <w:rFonts w:ascii="Calibri" w:hAnsi="Calibri" w:cs="Calibri"/>
        </w:rPr>
        <w:fldChar w:fldCharType="begin"/>
      </w:r>
      <w:r>
        <w:rPr>
          <w:rFonts w:ascii="Calibri" w:hAnsi="Calibri" w:cs="Calibri"/>
        </w:rPr>
        <w:instrText xml:space="preserve">HYPERLINK consultantplus://offline/ref=EFC4EEE28C7DC2C083E0ACB032386D971A41A977258510017EDA6D23ABD351B5030B8B4A3EACDD9A337BC71CNAG7F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 Горный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 Каюкова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w:t>
      </w:r>
      <w:r>
        <w:rPr>
          <w:rFonts w:ascii="Calibri" w:hAnsi="Calibri" w:cs="Calibri"/>
        </w:rPr>
        <w:fldChar w:fldCharType="begin"/>
      </w:r>
      <w:r>
        <w:rPr>
          <w:rFonts w:ascii="Calibri" w:hAnsi="Calibri" w:cs="Calibri"/>
        </w:rPr>
        <w:instrText xml:space="preserve">HYPERLINK consultantplus://offline/ref=EFC4EEE28C7DC2C083E0ACB032386D971A41A9772C8013087FD03029A38A5DB70404D45D39E5D19B337BC7N1GAF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09.11.2012 N 439-п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 </w:t>
      </w:r>
      <w:proofErr w:type="spellStart"/>
      <w:r>
        <w:rPr>
          <w:rFonts w:ascii="Calibri" w:hAnsi="Calibri" w:cs="Calibri"/>
        </w:rPr>
        <w:t>Малоюганский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w:t>
      </w:r>
      <w:r>
        <w:rPr>
          <w:rFonts w:ascii="Calibri" w:hAnsi="Calibri" w:cs="Calibri"/>
        </w:rPr>
        <w:fldChar w:fldCharType="begin"/>
      </w:r>
      <w:r>
        <w:rPr>
          <w:rFonts w:ascii="Calibri" w:hAnsi="Calibri" w:cs="Calibri"/>
        </w:rPr>
        <w:instrText xml:space="preserve">HYPERLINK consultantplus://offline/ref=EFC4EEE28C7DC2C083E0ACB032386D971A41A9772C8013087FD03029A38A5DB70404D45D39E5D19B337BC7N1GAF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09.11.2012 N 439-п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Тайлакова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Таурова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r>
        <w:rPr>
          <w:rFonts w:ascii="Calibri" w:hAnsi="Calibri" w:cs="Calibri"/>
        </w:rPr>
        <w:fldChar w:fldCharType="begin"/>
      </w:r>
      <w:r>
        <w:rPr>
          <w:rFonts w:ascii="Calibri" w:hAnsi="Calibri" w:cs="Calibri"/>
        </w:rPr>
        <w:instrText xml:space="preserve">HYPERLINK consultantplus://offline/ref=EFC4EEE28C7DC2C083E0ACB032386D971A41A9772C8013087FD03029A38A5DB70404D45D39E5D19B337BC7N1GAF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09.11.2012 N 439-п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r>
        <w:rPr>
          <w:rFonts w:ascii="Calibri" w:hAnsi="Calibri" w:cs="Calibri"/>
        </w:rPr>
        <w:fldChar w:fldCharType="begin"/>
      </w:r>
      <w:r>
        <w:rPr>
          <w:rFonts w:ascii="Calibri" w:hAnsi="Calibri" w:cs="Calibri"/>
        </w:rPr>
        <w:instrText xml:space="preserve">HYPERLINK consultantplus://offline/ref=EFC4EEE28C7DC2C083E0ACB032386D971A41A977258510017EDA6D23ABD351B5030B8B4A3EACDD9A337BC71CNAG7F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 Угут</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 </w:t>
      </w:r>
      <w:proofErr w:type="spellStart"/>
      <w:r>
        <w:rPr>
          <w:rFonts w:ascii="Calibri" w:hAnsi="Calibri" w:cs="Calibri"/>
        </w:rPr>
        <w:t>Юган</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10" w:name="Par173"/>
      <w:bookmarkEnd w:id="10"/>
      <w:r>
        <w:rPr>
          <w:rFonts w:ascii="Calibri" w:hAnsi="Calibri" w:cs="Calibri"/>
        </w:rPr>
        <w:t>8. Ханты-Мансийский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w:t>
      </w:r>
      <w:proofErr w:type="spellStart"/>
      <w:r>
        <w:rPr>
          <w:rFonts w:ascii="Calibri" w:hAnsi="Calibri" w:cs="Calibri"/>
        </w:rPr>
        <w:t>Базьяны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 Белогорье</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 Выкатной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Долгое </w:t>
      </w:r>
      <w:proofErr w:type="spellStart"/>
      <w:r>
        <w:rPr>
          <w:rFonts w:ascii="Calibri" w:hAnsi="Calibri" w:cs="Calibri"/>
        </w:rPr>
        <w:t>Плесо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Елизарово</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proofErr w:type="spellStart"/>
      <w:r>
        <w:rPr>
          <w:rFonts w:ascii="Calibri" w:hAnsi="Calibri" w:cs="Calibri"/>
        </w:rPr>
        <w:t>Зенково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 Кедровый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 Кирпичный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 Красноленинский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 </w:t>
      </w:r>
      <w:proofErr w:type="spellStart"/>
      <w:r>
        <w:rPr>
          <w:rFonts w:ascii="Calibri" w:hAnsi="Calibri" w:cs="Calibri"/>
        </w:rPr>
        <w:t>Кышик</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 </w:t>
      </w:r>
      <w:proofErr w:type="spellStart"/>
      <w:r>
        <w:rPr>
          <w:rFonts w:ascii="Calibri" w:hAnsi="Calibri" w:cs="Calibri"/>
        </w:rPr>
        <w:t>Луговской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Лугофилинская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 </w:t>
      </w:r>
      <w:proofErr w:type="spellStart"/>
      <w:r>
        <w:rPr>
          <w:rFonts w:ascii="Calibri" w:hAnsi="Calibri" w:cs="Calibri"/>
        </w:rPr>
        <w:t>Нялина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 Нялинское</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 </w:t>
      </w:r>
      <w:proofErr w:type="spellStart"/>
      <w:r>
        <w:rPr>
          <w:rFonts w:ascii="Calibri" w:hAnsi="Calibri" w:cs="Calibri"/>
        </w:rPr>
        <w:t>Пырьях</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 </w:t>
      </w:r>
      <w:proofErr w:type="spellStart"/>
      <w:r>
        <w:rPr>
          <w:rFonts w:ascii="Calibri" w:hAnsi="Calibri" w:cs="Calibri"/>
        </w:rPr>
        <w:t>Реполово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 Селиярово</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 Семейка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 Сибирский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Скрипунова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 </w:t>
      </w:r>
      <w:proofErr w:type="spellStart"/>
      <w:r>
        <w:rPr>
          <w:rFonts w:ascii="Calibri" w:hAnsi="Calibri" w:cs="Calibri"/>
        </w:rPr>
        <w:t>Согом</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 Сухорукова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 Троица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 Тюли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 </w:t>
      </w:r>
      <w:proofErr w:type="spellStart"/>
      <w:r>
        <w:rPr>
          <w:rFonts w:ascii="Calibri" w:hAnsi="Calibri" w:cs="Calibri"/>
        </w:rPr>
        <w:t>Урманный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 Цингалы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 </w:t>
      </w:r>
      <w:proofErr w:type="spellStart"/>
      <w:r>
        <w:rPr>
          <w:rFonts w:ascii="Calibri" w:hAnsi="Calibri" w:cs="Calibri"/>
        </w:rPr>
        <w:t>Чембакчина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right"/>
        <w:outlineLvl w:val="0"/>
        <w:rPr>
          <w:rFonts w:ascii="Calibri" w:hAnsi="Calibri" w:cs="Calibri"/>
        </w:rPr>
      </w:pPr>
      <w:bookmarkStart w:id="11" w:name="Par207"/>
      <w:bookmarkEnd w:id="11"/>
      <w:r>
        <w:rPr>
          <w:rFonts w:ascii="Calibri" w:hAnsi="Calibri" w:cs="Calibri"/>
        </w:rPr>
        <w:t>Приложение 2</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b/>
          <w:bCs/>
        </w:rPr>
      </w:pPr>
      <w:bookmarkStart w:id="12" w:name="Par213"/>
      <w:bookmarkEnd w:id="12"/>
      <w:r>
        <w:rPr>
          <w:rFonts w:ascii="Calibri" w:hAnsi="Calibri" w:cs="Calibri"/>
          <w:b/>
          <w:bCs/>
        </w:rPr>
        <w:t>ПОРЯДОК</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РАСХОДОВ АДВОКАТАМ,</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ОКАЗЫВАЮЩИМ ЮРИДИЧЕСКУЮ ПОМОЩЬ</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ТРУДНОДОСТУПНЫХ И МАЛОНАСЕЛЕННЫХ МЕСТНОСТЯХ</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r>
        <w:rPr>
          <w:rFonts w:ascii="Calibri" w:hAnsi="Calibri" w:cs="Calibri"/>
        </w:rPr>
        <w:fldChar w:fldCharType="begin"/>
      </w:r>
      <w:r>
        <w:rPr>
          <w:rFonts w:ascii="Calibri" w:hAnsi="Calibri" w:cs="Calibri"/>
        </w:rPr>
        <w:instrText xml:space="preserve">HYPERLINK consultantplus://offline/ref=EFC4EEE28C7DC2C083E0ACB032386D971A41A9772C8013087FD03029A38A5DB70404D45D39E5D19B337BC7N1G9F </w:instrText>
      </w:r>
      <w:r>
        <w:rPr>
          <w:rFonts w:ascii="Calibri" w:hAnsi="Calibri" w:cs="Calibri"/>
        </w:rPr>
        <w:fldChar w:fldCharType="separate"/>
      </w:r>
      <w:r>
        <w:rPr>
          <w:rFonts w:ascii="Calibri" w:hAnsi="Calibri" w:cs="Calibri"/>
          <w:color w:val="0000FF"/>
        </w:rPr>
        <w:t>N 439-п</w:t>
      </w:r>
      <w:r>
        <w:rPr>
          <w:rFonts w:ascii="Calibri" w:hAnsi="Calibri" w:cs="Calibri"/>
        </w:rPr>
        <w:fldChar w:fldCharType="end"/>
      </w:r>
      <w:r>
        <w:rPr>
          <w:rFonts w:ascii="Calibri" w:hAnsi="Calibri" w:cs="Calibri"/>
        </w:rPr>
        <w:t xml:space="preserve">, от 13.12.2013 </w:t>
      </w:r>
      <w:r>
        <w:rPr>
          <w:rFonts w:ascii="Calibri" w:hAnsi="Calibri" w:cs="Calibri"/>
        </w:rPr>
        <w:fldChar w:fldCharType="begin"/>
      </w:r>
      <w:r>
        <w:rPr>
          <w:rFonts w:ascii="Calibri" w:hAnsi="Calibri" w:cs="Calibri"/>
        </w:rPr>
        <w:instrText xml:space="preserve">HYPERLINK consultantplus://offline/ref=EFC4EEE28C7DC2C083E0ACB032386D971A41A9772D81120970D03029A38A5DB70404D45D39E5D19B337BC7N1GBF </w:instrText>
      </w:r>
      <w:r>
        <w:rPr>
          <w:rFonts w:ascii="Calibri" w:hAnsi="Calibri" w:cs="Calibri"/>
        </w:rPr>
        <w:fldChar w:fldCharType="separate"/>
      </w:r>
      <w:r>
        <w:rPr>
          <w:rFonts w:ascii="Calibri" w:hAnsi="Calibri" w:cs="Calibri"/>
          <w:color w:val="0000FF"/>
        </w:rPr>
        <w:t>N 551-п</w:t>
      </w:r>
      <w:r>
        <w:rPr>
          <w:rFonts w:ascii="Calibri" w:hAnsi="Calibri" w:cs="Calibri"/>
        </w:rPr>
        <w:fldChar w:fldCharType="end"/>
      </w:r>
      <w:r>
        <w:rPr>
          <w:rFonts w:ascii="Calibri" w:hAnsi="Calibri" w:cs="Calibri"/>
        </w:rPr>
        <w:t>,</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20.03.2015 </w:t>
      </w:r>
      <w:r>
        <w:rPr>
          <w:rFonts w:ascii="Calibri" w:hAnsi="Calibri" w:cs="Calibri"/>
        </w:rPr>
        <w:fldChar w:fldCharType="begin"/>
      </w:r>
      <w:r>
        <w:rPr>
          <w:rFonts w:ascii="Calibri" w:hAnsi="Calibri" w:cs="Calibri"/>
        </w:rPr>
        <w:instrText xml:space="preserve">HYPERLINK consultantplus://offline/ref=EFC4EEE28C7DC2C083E0ACB032386D971A41A977258510017EDA6D23ABD351B5030B8B4A3EACDD9A337BC71CNAG6F </w:instrText>
      </w:r>
      <w:r>
        <w:rPr>
          <w:rFonts w:ascii="Calibri" w:hAnsi="Calibri" w:cs="Calibri"/>
        </w:rPr>
        <w:fldChar w:fldCharType="separate"/>
      </w:r>
      <w:r>
        <w:rPr>
          <w:rFonts w:ascii="Calibri" w:hAnsi="Calibri" w:cs="Calibri"/>
          <w:color w:val="0000FF"/>
        </w:rPr>
        <w:t>N 73-п</w:t>
      </w:r>
      <w:r>
        <w:rPr>
          <w:rFonts w:ascii="Calibri" w:hAnsi="Calibri" w:cs="Calibri"/>
        </w:rPr>
        <w:fldChar w:fldCharType="end"/>
      </w:r>
      <w:r>
        <w:rPr>
          <w:rFonts w:ascii="Calibri" w:hAnsi="Calibri" w:cs="Calibri"/>
        </w:rPr>
        <w:t>)</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содержание помещений для работы адвокатов;</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транспортные расходы, связанные с проездом на любом виде транспорта, в том числе на личном (за исключением такси);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командировочные расходы, включающие суточные и расходы за наем жилого помещения.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размер компенсируемой арендной платы составляет 600 рублей за квадратный метр помещения в месяц.</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транспортным расходам относятся расходы, связанные с проездом к месту оказания </w:t>
      </w:r>
      <w:r>
        <w:rPr>
          <w:rFonts w:ascii="Calibri" w:hAnsi="Calibri" w:cs="Calibri"/>
        </w:rPr>
        <w:lastRenderedPageBreak/>
        <w:t>юридической помощи и обратно любым видом транспорта, в том числе и личным (за исключением такси).</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13" w:name="Par231"/>
      <w:bookmarkEnd w:id="13"/>
      <w:r>
        <w:rPr>
          <w:rFonts w:ascii="Calibri" w:hAnsi="Calibri" w:cs="Calibri"/>
        </w:rP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r>
        <w:rPr>
          <w:rFonts w:ascii="Calibri" w:hAnsi="Calibri" w:cs="Calibri"/>
        </w:rPr>
        <w:fldChar w:fldCharType="begin"/>
      </w:r>
      <w:r>
        <w:rPr>
          <w:rFonts w:ascii="Calibri" w:hAnsi="Calibri" w:cs="Calibri"/>
        </w:rPr>
        <w:instrText xml:space="preserve">HYPERLINK consultantplus://offline/ref=EFC4EEE28C7DC2C083E0ACB032386D971A41A977258510017EDA6D23ABD351B5030B8B4A3EACDD9A337BC71CNAG9F </w:instrText>
      </w:r>
      <w:r>
        <w:rPr>
          <w:rFonts w:ascii="Calibri" w:hAnsi="Calibri" w:cs="Calibri"/>
        </w:rPr>
        <w:fldChar w:fldCharType="separate"/>
      </w:r>
      <w:r>
        <w:rPr>
          <w:rFonts w:ascii="Calibri" w:hAnsi="Calibri" w:cs="Calibri"/>
          <w:color w:val="0000FF"/>
        </w:rPr>
        <w:t>постановления</w:t>
      </w:r>
      <w:r>
        <w:rPr>
          <w:rFonts w:ascii="Calibri" w:hAnsi="Calibri" w:cs="Calibri"/>
        </w:rPr>
        <w:fldChar w:fldCharType="end"/>
      </w:r>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r>
        <w:rPr>
          <w:rFonts w:ascii="Calibri" w:hAnsi="Calibri" w:cs="Calibri"/>
        </w:rPr>
        <w:fldChar w:fldCharType="begin"/>
      </w:r>
      <w:r>
        <w:rPr>
          <w:rFonts w:ascii="Calibri" w:hAnsi="Calibri" w:cs="Calibri"/>
        </w:rPr>
        <w:instrText xml:space="preserve">HYPERLINK consultantplus://offline/ref=EFC4EEE28C7DC2C083E0ACB032386D971A41A977258419057ADC6D23ABD351B5030B8B4A3EACDD9A337BC61FNAG1F </w:instrText>
      </w:r>
      <w:r>
        <w:rPr>
          <w:rFonts w:ascii="Calibri" w:hAnsi="Calibri" w:cs="Calibri"/>
        </w:rPr>
        <w:fldChar w:fldCharType="separate"/>
      </w:r>
      <w:r>
        <w:rPr>
          <w:rFonts w:ascii="Calibri" w:hAnsi="Calibri" w:cs="Calibri"/>
          <w:color w:val="0000FF"/>
        </w:rPr>
        <w:t>постановлением</w:t>
      </w:r>
      <w:r>
        <w:rPr>
          <w:rFonts w:ascii="Calibri" w:hAnsi="Calibri" w:cs="Calibri"/>
        </w:rPr>
        <w:fldChar w:fldCharType="end"/>
      </w:r>
      <w:r>
        <w:rPr>
          <w:rFonts w:ascii="Calibri" w:hAnsi="Calibri" w:cs="Calibri"/>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r>
        <w:rPr>
          <w:rFonts w:ascii="Calibri" w:hAnsi="Calibri" w:cs="Calibri"/>
        </w:rPr>
        <w:fldChar w:fldCharType="begin"/>
      </w:r>
      <w:r>
        <w:rPr>
          <w:rFonts w:ascii="Calibri" w:hAnsi="Calibri" w:cs="Calibri"/>
        </w:rPr>
        <w:instrText xml:space="preserve">HYPERLINK \l Par231  </w:instrText>
      </w:r>
      <w:r>
        <w:rPr>
          <w:rFonts w:ascii="Calibri" w:hAnsi="Calibri" w:cs="Calibri"/>
        </w:rPr>
        <w:fldChar w:fldCharType="separate"/>
      </w:r>
      <w:r>
        <w:rPr>
          <w:rFonts w:ascii="Calibri" w:hAnsi="Calibri" w:cs="Calibri"/>
          <w:color w:val="0000FF"/>
        </w:rPr>
        <w:t>пунктом 6</w:t>
      </w:r>
      <w:r>
        <w:rPr>
          <w:rFonts w:ascii="Calibri" w:hAnsi="Calibri" w:cs="Calibri"/>
        </w:rPr>
        <w:fldChar w:fldCharType="end"/>
      </w:r>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14" w:name="Par236"/>
      <w:bookmarkEnd w:id="14"/>
      <w:r>
        <w:rPr>
          <w:rFonts w:ascii="Calibri" w:hAnsi="Calibri" w:cs="Calibri"/>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r>
        <w:rPr>
          <w:rFonts w:ascii="Calibri" w:hAnsi="Calibri" w:cs="Calibri"/>
        </w:rPr>
        <w:fldChar w:fldCharType="begin"/>
      </w:r>
      <w:r>
        <w:rPr>
          <w:rFonts w:ascii="Calibri" w:hAnsi="Calibri" w:cs="Calibri"/>
        </w:rPr>
        <w:instrText xml:space="preserve">HYPERLINK consultantplus://offline/ref=EFC4EEE28C7DC2C083E0ACB032386D971A41A9772584110678DC6D23ABD351B5030B8B4A3EACDD9A337BC71DNAG5F </w:instrText>
      </w:r>
      <w:r>
        <w:rPr>
          <w:rFonts w:ascii="Calibri" w:hAnsi="Calibri" w:cs="Calibri"/>
        </w:rPr>
        <w:fldChar w:fldCharType="separate"/>
      </w:r>
      <w:r>
        <w:rPr>
          <w:rFonts w:ascii="Calibri" w:hAnsi="Calibri" w:cs="Calibri"/>
          <w:color w:val="0000FF"/>
        </w:rPr>
        <w:t>форме</w:t>
      </w:r>
      <w:r>
        <w:rPr>
          <w:rFonts w:ascii="Calibri" w:hAnsi="Calibri" w:cs="Calibri"/>
        </w:rPr>
        <w:fldChar w:fldCharType="end"/>
      </w:r>
      <w:r>
        <w:rPr>
          <w:rFonts w:ascii="Calibri" w:hAnsi="Calibri" w:cs="Calibri"/>
        </w:rPr>
        <w:t>, утвержденной Департаментом внутренней политики автономного округа, к которому прилагаются: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r>
        <w:rPr>
          <w:rFonts w:ascii="Calibri" w:hAnsi="Calibri" w:cs="Calibri"/>
        </w:rPr>
        <w:fldChar w:fldCharType="begin"/>
      </w:r>
      <w:r>
        <w:rPr>
          <w:rFonts w:ascii="Calibri" w:hAnsi="Calibri" w:cs="Calibri"/>
        </w:rPr>
        <w:instrText xml:space="preserve">HYPERLINK consultantplus://offline/ref=EFC4EEE28C7DC2C083E0ACB032386D971A41A9772D81120970D03029A38A5DB70404D45D39E5D19B337BC7N1G4F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паспорта или иного документа, удостоверяющего личность гражданина Российской Федерации, которому оказана юридическая помощь;</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соглашения с гражданином об оказании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r>
        <w:rPr>
          <w:rFonts w:ascii="Calibri" w:hAnsi="Calibri" w:cs="Calibri"/>
        </w:rPr>
        <w:fldChar w:fldCharType="begin"/>
      </w:r>
      <w:r>
        <w:rPr>
          <w:rFonts w:ascii="Calibri" w:hAnsi="Calibri" w:cs="Calibri"/>
        </w:rPr>
        <w:instrText xml:space="preserve">HYPERLINK consultantplus://offline/ref=EFC4EEE28C7DC2C083E0ACB032386D971A41A9772D81120970D03029A38A5DB70404D45D39E5D19B337BC7N1G4F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consultantplus://offline/ref=EFC4EEE28C7DC2C083E0ACB032386D971A41A977258510017EDA6D23ABD351B5030B8B4A3EACDD9A337BC71DNAG1F </w:instrText>
      </w:r>
      <w:r>
        <w:rPr>
          <w:rFonts w:ascii="Calibri" w:hAnsi="Calibri" w:cs="Calibri"/>
        </w:rPr>
        <w:fldChar w:fldCharType="separate"/>
      </w:r>
      <w:r>
        <w:rPr>
          <w:rFonts w:ascii="Calibri" w:hAnsi="Calibri" w:cs="Calibri"/>
          <w:color w:val="0000FF"/>
        </w:rPr>
        <w:t>постановления</w:t>
      </w:r>
      <w:r>
        <w:rPr>
          <w:rFonts w:ascii="Calibri" w:hAnsi="Calibri" w:cs="Calibri"/>
        </w:rPr>
        <w:fldChar w:fldCharType="end"/>
      </w:r>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r>
        <w:rPr>
          <w:rFonts w:ascii="Calibri" w:hAnsi="Calibri" w:cs="Calibri"/>
        </w:rPr>
        <w:fldChar w:fldCharType="begin"/>
      </w:r>
      <w:r>
        <w:rPr>
          <w:rFonts w:ascii="Calibri" w:hAnsi="Calibri" w:cs="Calibri"/>
        </w:rPr>
        <w:instrText xml:space="preserve">HYPERLINK consultantplus://offline/ref=EFC4EEE28C7DC2C083E0ACB032386D971A41A9772C8013087FD03029A38A5DB70404D45D39E5D19B337BC7N1G4F </w:instrText>
      </w:r>
      <w:r>
        <w:rPr>
          <w:rFonts w:ascii="Calibri" w:hAnsi="Calibri" w:cs="Calibri"/>
        </w:rPr>
        <w:fldChar w:fldCharType="separate"/>
      </w:r>
      <w:r>
        <w:rPr>
          <w:rFonts w:ascii="Calibri" w:hAnsi="Calibri" w:cs="Calibri"/>
          <w:color w:val="0000FF"/>
        </w:rPr>
        <w:t>постановления</w:t>
      </w:r>
      <w:r>
        <w:rPr>
          <w:rFonts w:ascii="Calibri" w:hAnsi="Calibri" w:cs="Calibri"/>
        </w:rPr>
        <w:fldChar w:fldCharType="end"/>
      </w:r>
      <w:r>
        <w:rPr>
          <w:rFonts w:ascii="Calibri" w:hAnsi="Calibri" w:cs="Calibri"/>
        </w:rPr>
        <w:t xml:space="preserve"> Правительства ХМАО - Югры от 09.11.2012 N 439-п)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236" w:history="1">
        <w:r>
          <w:rPr>
            <w:rFonts w:ascii="Calibri" w:hAnsi="Calibri" w:cs="Calibri"/>
            <w:color w:val="0000FF"/>
          </w:rPr>
          <w:t>пункте 10</w:t>
        </w:r>
      </w:hyperlink>
      <w:r>
        <w:rPr>
          <w:rFonts w:ascii="Calibri" w:hAnsi="Calibri" w:cs="Calibri"/>
        </w:rPr>
        <w:t xml:space="preserve"> настоящего Порядка документы представляются адвокатом в Адвокатскую палату автономного округа.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по форме, утвержденной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09.11.2012 </w:t>
      </w:r>
      <w:hyperlink r:id="rId5" w:history="1">
        <w:r>
          <w:rPr>
            <w:rFonts w:ascii="Calibri" w:hAnsi="Calibri" w:cs="Calibri"/>
            <w:color w:val="0000FF"/>
          </w:rPr>
          <w:t>N 439-п</w:t>
        </w:r>
      </w:hyperlink>
      <w:r>
        <w:rPr>
          <w:rFonts w:ascii="Calibri" w:hAnsi="Calibri" w:cs="Calibri"/>
        </w:rPr>
        <w:t xml:space="preserve">, от 13.12.2013 </w:t>
      </w:r>
      <w:hyperlink r:id="rId6" w:history="1">
        <w:r>
          <w:rPr>
            <w:rFonts w:ascii="Calibri" w:hAnsi="Calibri" w:cs="Calibri"/>
            <w:color w:val="0000FF"/>
          </w:rPr>
          <w:t>N 551-п</w:t>
        </w:r>
      </w:hyperlink>
      <w:r>
        <w:rPr>
          <w:rFonts w:ascii="Calibri" w:hAnsi="Calibri" w:cs="Calibri"/>
        </w:rPr>
        <w:t>)</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15" w:name="Par248"/>
      <w:bookmarkEnd w:id="15"/>
      <w:r>
        <w:rPr>
          <w:rFonts w:ascii="Calibri" w:hAnsi="Calibri" w:cs="Calibri"/>
        </w:rPr>
        <w:t xml:space="preserve">13. Сводный отчет и заявления адвокатов о компенсации расходов, связанных с оказанной </w:t>
      </w:r>
      <w:r>
        <w:rPr>
          <w:rFonts w:ascii="Calibri" w:hAnsi="Calibri" w:cs="Calibri"/>
        </w:rPr>
        <w:lastRenderedPageBreak/>
        <w:t>юридической помощью в труднодоступных и малонаселенных местностях автономного округа представляются в Департамент внутренней политики автономного округа не позднее трех месяцев со дня окончания командировки.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поступившие в Департамент внутренней политики автономного округа, по истечении данного срока не рассматриваются, в компенсации расходов адвокатам отказывается.</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Департамент внутренней политики автономного округа в течение десяти рабочих дней с даты поступления сводного отчета и заявлений адвокатов о компенсации расходов, связанных с оказанной юридической помощью в труднодоступных и малонаселенных местностях автономного округа, проверяет:</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указанных в </w:t>
      </w:r>
      <w:hyperlink w:anchor="Par236" w:history="1">
        <w:r>
          <w:rPr>
            <w:rFonts w:ascii="Calibri" w:hAnsi="Calibri" w:cs="Calibri"/>
            <w:color w:val="0000FF"/>
          </w:rPr>
          <w:t>пункте 10</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компенсации расходов адвокатов отказывается, если: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заявлениям адвокатов не приложены документы, указанные в </w:t>
      </w:r>
      <w:hyperlink w:anchor="Par236" w:history="1">
        <w:r>
          <w:rPr>
            <w:rFonts w:ascii="Calibri" w:hAnsi="Calibri" w:cs="Calibri"/>
            <w:color w:val="0000FF"/>
          </w:rPr>
          <w:t>пункте 10</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ar248" w:history="1">
        <w:r>
          <w:rPr>
            <w:rFonts w:ascii="Calibri" w:hAnsi="Calibri" w:cs="Calibri"/>
            <w:color w:val="0000FF"/>
          </w:rPr>
          <w:t>пунктом 13</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9"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Отказ Департамента внутренней политики автономного округа в компенсации расходов (в том числе частично) в письменной форме вместе с заявлениями адвокатов и прилагаемыми к ним документами направляется им в течение десяти дней со дня принятия решения, а уведомление с указанием причин отказа в компенсации их расходов - в Адвокатскую палату.</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10"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w:t>
      </w:r>
      <w:hyperlink r:id="rId11"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Департамента внутренней политики автономного округа направляется адвокатам и в Адвокатскую палату в течение трех рабочих дней со дня проведения проверки представленных Адвокатской палатой автономного округа сводного отчета об объемах расходов адвокатов при оказании ими юридической помощи в труднодоступных и малонаселенных местностях автономного округа и приложенных к нему заявлений адвокатов о компенсации их расходов при оказании юридической помощи в труднодоступных и малонаселенных местностях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Департамент внутренней политики автономного округа в течение трех рабочих дней со дня проведения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20 в ред. </w:t>
      </w:r>
      <w:hyperlink r:id="rId15"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right"/>
        <w:outlineLvl w:val="0"/>
        <w:rPr>
          <w:rFonts w:ascii="Calibri" w:hAnsi="Calibri" w:cs="Calibri"/>
        </w:rPr>
      </w:pPr>
      <w:bookmarkStart w:id="16" w:name="Par278"/>
      <w:bookmarkEnd w:id="16"/>
      <w:r>
        <w:rPr>
          <w:rFonts w:ascii="Calibri" w:hAnsi="Calibri" w:cs="Calibri"/>
        </w:rPr>
        <w:t>Приложение 3</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b/>
          <w:bCs/>
        </w:rPr>
      </w:pPr>
      <w:bookmarkStart w:id="17" w:name="Par284"/>
      <w:bookmarkEnd w:id="17"/>
      <w:r>
        <w:rPr>
          <w:rFonts w:ascii="Calibri" w:hAnsi="Calibri" w:cs="Calibri"/>
          <w:b/>
          <w:bCs/>
        </w:rPr>
        <w:t>ПОРЯДОК</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ВЗАИМОДЕЙСТВИЯ УЧАСТНИКОВ ГОСУДАРСТВЕННОЙ СИСТЕМЫ</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19"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автономного округа ежегодного доклада и сводного отчета об оказании адвокатами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обращения гражданина для получения бесплатной юридической помощи к адвокату документы, предусмотренные </w:t>
      </w:r>
      <w:hyperlink r:id="rId20" w:history="1">
        <w:r>
          <w:rPr>
            <w:rFonts w:ascii="Calibri" w:hAnsi="Calibri" w:cs="Calibri"/>
            <w:color w:val="0000FF"/>
          </w:rPr>
          <w:t>статьей 6</w:t>
        </w:r>
      </w:hyperlink>
      <w:r>
        <w:rPr>
          <w:rFonts w:ascii="Calibri" w:hAnsi="Calibri" w:cs="Calibri"/>
        </w:rPr>
        <w:t xml:space="preserve"> Закона автономного округа от 16 декабря 2011 года N 113-оз, представляются им адвокату самостоятельно.</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обращения гражданина в исполнительные органы государственной власти автономного округа или государственные органы автономного округа, являющиеся участниками государственной системы бесплатной юридической помощи,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21" w:history="1">
        <w:r>
          <w:rPr>
            <w:rFonts w:ascii="Calibri" w:hAnsi="Calibri" w:cs="Calibri"/>
            <w:color w:val="0000FF"/>
          </w:rPr>
          <w:t>статьей 6</w:t>
        </w:r>
      </w:hyperlink>
      <w:r>
        <w:rPr>
          <w:rFonts w:ascii="Calibri" w:hAnsi="Calibri" w:cs="Calibri"/>
        </w:rPr>
        <w:t xml:space="preserve"> Закона автономного округа от 16 декабря 2011 года N 113-оз, и направляют их адвокату для последующего предоставления гражданину бесплатной юридической помощи.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Направление о предоставлении бесплатной юридической помощи по форме, утвержденной Департаментом внутренней политики автономного округа, исполнительные органы государственной власти автономного округа или государственные органы автономного округа направляют адвокату, осуществляющему деятельность по месту жительства гражданина. Кандидатура адвоката, который будет оказывать бесплатную юридическую помощь гражданину, предварительно согласовывается с адвокатом, являющимся ответственным за предоставление бесплатной юридической помощи на определенной Адвокатской палатой автономного округа </w:t>
      </w:r>
      <w:r>
        <w:rPr>
          <w:rFonts w:ascii="Calibri" w:hAnsi="Calibri" w:cs="Calibri"/>
        </w:rPr>
        <w:lastRenderedPageBreak/>
        <w:t>территории.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Исполнительные органы государственной власти автономного округа или государственные органы автономного округа сообщают гражданину фамилию, имя, отчество адвоката, который будет оказывать ему бесплатную юридическую помощь, адрес его адвокатского образования.</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Ханты-Мансийского автономного округа - Югры не позднее 31 декабря текущего года.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5"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внесении изменений в указанный список адвокатов Адвокатская палата автономного округа письменно информирует об этом Департамент внутренней политики автономного округа в течение десяти рабочих дней со дня внесения соответствующих изменений.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Адвокаты, вновь включенные в список адвокатов, допущенных к участию в государственной системе бесплатной юридической помощи, могут заключать соглашения об оказании бесплатной юридической помощи с гражданами, имеющими право на получение такой помощи, с момента опубликования изменений в средствах массовой информации и размещения на едином официальном сайте государственных органов Ханты-Мансийского автономного округа - Югры.</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Исполнительные органы государственной власти автономного округа, государственные органы автономного округа ежеквартально, до 10-го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адвокатской палаты об оказании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29"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right"/>
        <w:outlineLvl w:val="0"/>
        <w:rPr>
          <w:rFonts w:ascii="Calibri" w:hAnsi="Calibri" w:cs="Calibri"/>
        </w:rPr>
      </w:pPr>
      <w:bookmarkStart w:id="18" w:name="Par315"/>
      <w:bookmarkEnd w:id="18"/>
      <w:r>
        <w:rPr>
          <w:rFonts w:ascii="Calibri" w:hAnsi="Calibri" w:cs="Calibri"/>
        </w:rPr>
        <w:t>Приложение 4</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b/>
          <w:bCs/>
        </w:rPr>
      </w:pPr>
      <w:bookmarkStart w:id="19" w:name="Par321"/>
      <w:bookmarkEnd w:id="19"/>
      <w:r>
        <w:rPr>
          <w:rFonts w:ascii="Calibri" w:hAnsi="Calibri" w:cs="Calibri"/>
          <w:b/>
          <w:bCs/>
        </w:rPr>
        <w:t>ПОРЯДОК</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ПРИНЯТИЯ РЕШЕНИЙ ОБ ОКАЗАНИИ В ЭКСТРЕННЫХ СЛУЧАЯХ</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 ГРАЖДАНАМ,</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ОКАЗАВШИМСЯ В ТРУДНОЙ ЖИЗНЕННОЙ СИТУАЦИИ</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гражданина, оказавшегося в трудной жизненной ситуации, нуждающегося в бесплатной юридической помощи в экстренном случае, в исполнительные органы государственной власти Ханты-Мансийского автономного округа - Югры (далее - автономный округ), государственные органы автономного округа в течение 1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создается приказом директора Департамента внутренней политики автономного округа и им возглавляется.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автономного округа и независимые эксперты.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утверждается приказом директора Департамента внутренней политики.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при поступлении обращения гражданина, оказавшегося в трудной жизненной ситуации, в течение 2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внутренней политики автономного округа в течение одного рабочего дня со дня принятия комиссией решения направляет его гражданину, оказавшемуся в трудной жизненной ситуации, а также адвокату, осуществляющему деятельность по месту жительства такого гражданина, и согласованному с тем адвокатом, который является ответственным за предоставление бесплатной юридической помощи на определенной Адвокатской палатой автономного округа территории автономного округа, либо направляет гражданину решение комиссии об отказе в оказании ему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оказании бесплатной юридической помощи может быть обжалован гражданином в судебном порядке.</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right"/>
        <w:outlineLvl w:val="0"/>
        <w:rPr>
          <w:rFonts w:ascii="Calibri" w:hAnsi="Calibri" w:cs="Calibri"/>
        </w:rPr>
      </w:pPr>
      <w:bookmarkStart w:id="20" w:name="Par343"/>
      <w:bookmarkEnd w:id="20"/>
      <w:r>
        <w:rPr>
          <w:rFonts w:ascii="Calibri" w:hAnsi="Calibri" w:cs="Calibri"/>
        </w:rPr>
        <w:t>Приложение 5</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b/>
          <w:bCs/>
        </w:rPr>
      </w:pPr>
      <w:bookmarkStart w:id="21" w:name="Par349"/>
      <w:bookmarkEnd w:id="21"/>
      <w:r>
        <w:rPr>
          <w:rFonts w:ascii="Calibri" w:hAnsi="Calibri" w:cs="Calibri"/>
          <w:b/>
          <w:bCs/>
        </w:rPr>
        <w:t>РАЗМЕР</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ПОРЯДОК ОПЛАТЫ ТРУДА АДВОКАТОВ, ОКАЗЫВАЮЩИХ</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БЕСПЛАТНУЮ ЮРИДИЧЕСКУЮ ПОМОЩЬ ГРАЖДАНАМ, И КОМПЕНСАЦИИ</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АДВОКАТОВ НА ОКАЗАНИЕ ТАКОЙ ПОМОЩИ</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13.12.2013 </w:t>
      </w:r>
      <w:hyperlink r:id="rId32" w:history="1">
        <w:r>
          <w:rPr>
            <w:rFonts w:ascii="Calibri" w:hAnsi="Calibri" w:cs="Calibri"/>
            <w:color w:val="0000FF"/>
          </w:rPr>
          <w:t>N 551-п</w:t>
        </w:r>
      </w:hyperlink>
      <w:r>
        <w:rPr>
          <w:rFonts w:ascii="Calibri" w:hAnsi="Calibri" w:cs="Calibri"/>
        </w:rPr>
        <w:t xml:space="preserve">, от 20.03.2015 </w:t>
      </w:r>
      <w:hyperlink r:id="rId33" w:history="1">
        <w:r>
          <w:rPr>
            <w:rFonts w:ascii="Calibri" w:hAnsi="Calibri" w:cs="Calibri"/>
            <w:color w:val="0000FF"/>
          </w:rPr>
          <w:t>N 73-п</w:t>
        </w:r>
      </w:hyperlink>
      <w:r>
        <w:rPr>
          <w:rFonts w:ascii="Calibri" w:hAnsi="Calibri" w:cs="Calibri"/>
        </w:rPr>
        <w:t>)</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35"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w:t>
      </w:r>
      <w:r>
        <w:rPr>
          <w:rFonts w:ascii="Calibri" w:hAnsi="Calibri" w:cs="Calibri"/>
        </w:rPr>
        <w:lastRenderedPageBreak/>
        <w:t>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труда адвокатов осуществляется в размерах в соответствии с </w:t>
      </w:r>
      <w:hyperlink w:anchor="Par362" w:history="1">
        <w:r>
          <w:rPr>
            <w:rFonts w:ascii="Calibri" w:hAnsi="Calibri" w:cs="Calibri"/>
            <w:color w:val="0000FF"/>
          </w:rPr>
          <w:t>Таблицей</w:t>
        </w:r>
      </w:hyperlink>
      <w:r>
        <w:rPr>
          <w:rFonts w:ascii="Calibri" w:hAnsi="Calibri" w:cs="Calibri"/>
        </w:rPr>
        <w:t>.</w:t>
      </w: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outlineLvl w:val="1"/>
        <w:rPr>
          <w:rFonts w:ascii="Calibri" w:hAnsi="Calibri" w:cs="Calibri"/>
        </w:rPr>
      </w:pPr>
      <w:bookmarkStart w:id="22" w:name="Par362"/>
      <w:bookmarkEnd w:id="22"/>
      <w:r>
        <w:rPr>
          <w:rFonts w:ascii="Calibri" w:hAnsi="Calibri" w:cs="Calibri"/>
        </w:rPr>
        <w:t>Таблица</w:t>
      </w:r>
    </w:p>
    <w:p w:rsidR="00295B87" w:rsidRDefault="00295B87">
      <w:pPr>
        <w:widowControl w:val="0"/>
        <w:autoSpaceDE w:val="0"/>
        <w:autoSpaceDN w:val="0"/>
        <w:adjustRightInd w:val="0"/>
        <w:spacing w:after="0" w:line="240" w:lineRule="auto"/>
        <w:jc w:val="right"/>
        <w:outlineLvl w:val="1"/>
        <w:rPr>
          <w:rFonts w:ascii="Calibri" w:hAnsi="Calibri" w:cs="Calibri"/>
        </w:rPr>
        <w:sectPr w:rsidR="00295B87" w:rsidSect="00D66BBB">
          <w:pgSz w:w="11906" w:h="16838"/>
          <w:pgMar w:top="1134" w:right="850" w:bottom="1134" w:left="1701" w:header="708" w:footer="708" w:gutter="0"/>
          <w:cols w:space="708"/>
          <w:docGrid w:linePitch="360"/>
        </w:sectPr>
      </w:pPr>
    </w:p>
    <w:p w:rsidR="00295B87" w:rsidRDefault="00295B87">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762"/>
        <w:gridCol w:w="1871"/>
        <w:gridCol w:w="3005"/>
      </w:tblGrid>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Вид юридической помощи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юридической помощи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исчисления стоимости юридической помощи</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Устная консультация и справка по правовому вопросу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400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устная консультация</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Письменная консультация либо в форме электронного документа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письменная консультация (консультация в форме электронного документа)</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Составление заявлений, жалоб, ходатайств и других документов правового характера (кроме судебных)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заявление, жалоба, ходатайство и другие документы правового характера (кроме судебных)</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Составление запроса (заявления) на получение документа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400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запрос (заявление) на получение документа</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Составление искового заявления в суд первой инстанции и возражений на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исковое заявление в суд первой инстанции и возражение на него</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Составление апелляционных, кассационных, надзорных жалоб и возражений на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апелляционная, кассационная, надзорная жалоба и возражение на них</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 xml:space="preserve">Выезд адвоката к инвалиду 1 и 2 группы, пожилому гражданину - старше 65 лет, который по состоянию здоровья не может самостоятельно передвигаться, а также в учреждения системы профилактики безнадзорности и правонарушений несовершеннолетних, в государственные </w:t>
            </w:r>
            <w:r>
              <w:rPr>
                <w:rFonts w:ascii="Calibri" w:hAnsi="Calibri" w:cs="Calibri"/>
              </w:rPr>
              <w:lastRenderedPageBreak/>
              <w:t xml:space="preserve">учреждения стационарного обслуживания, в которых постоянно проживают граждане пожилого возраста или инвалиды </w:t>
            </w:r>
            <w:hyperlink w:anchor="Par404" w:history="1">
              <w:r>
                <w:rPr>
                  <w:rFonts w:ascii="Calibri" w:hAnsi="Calibri" w:cs="Calibri"/>
                  <w:color w:val="0000FF"/>
                </w:rPr>
                <w:t>&lt;*&gt;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выезд</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день представления интересов гражданина</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суда первой инстанции (мировой судья)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1500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районного, городского суда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2500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Суда Ханты-Мансийского автономного округа - Югры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bl>
    <w:p w:rsidR="00295B87" w:rsidRDefault="00295B87">
      <w:pPr>
        <w:widowControl w:val="0"/>
        <w:autoSpaceDE w:val="0"/>
        <w:autoSpaceDN w:val="0"/>
        <w:adjustRightInd w:val="0"/>
        <w:spacing w:after="0" w:line="240" w:lineRule="auto"/>
        <w:jc w:val="right"/>
        <w:rPr>
          <w:rFonts w:ascii="Calibri" w:hAnsi="Calibri" w:cs="Calibri"/>
        </w:rPr>
        <w:sectPr w:rsidR="00295B87">
          <w:pgSz w:w="16838" w:h="11905" w:orient="landscape"/>
          <w:pgMar w:top="1701" w:right="1134" w:bottom="850" w:left="1134" w:header="720" w:footer="720" w:gutter="0"/>
          <w:cols w:space="720"/>
          <w:noEndnote/>
        </w:sectPr>
      </w:pPr>
    </w:p>
    <w:p w:rsidR="00295B87" w:rsidRDefault="00295B87">
      <w:pPr>
        <w:widowControl w:val="0"/>
        <w:autoSpaceDE w:val="0"/>
        <w:autoSpaceDN w:val="0"/>
        <w:adjustRightInd w:val="0"/>
        <w:spacing w:after="0" w:line="240" w:lineRule="auto"/>
        <w:jc w:val="both"/>
        <w:rPr>
          <w:rFonts w:ascii="Calibri" w:hAnsi="Calibri" w:cs="Calibri"/>
        </w:rPr>
      </w:pP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23" w:name="Par404"/>
      <w:bookmarkEnd w:id="23"/>
      <w:r>
        <w:rPr>
          <w:rFonts w:ascii="Calibri" w:hAnsi="Calibri" w:cs="Calibri"/>
        </w:rPr>
        <w:t>&lt;*&gt; Примечание. Указанная оплата не производится в случае оказания бесплатной юридической помощи жителям труднодоступных и малонаселенных местностей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7"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Компенсации подлежат следующие расходы адвоката: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расходы;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командировочные расходы, включающие в себя суточные и расходы за наем жилого помещения.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24" w:name="Par413"/>
      <w:bookmarkEnd w:id="24"/>
      <w:r>
        <w:rPr>
          <w:rFonts w:ascii="Calibri" w:hAnsi="Calibri" w:cs="Calibri"/>
        </w:rP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9"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40" w:history="1">
        <w:r>
          <w:rPr>
            <w:rFonts w:ascii="Calibri" w:hAnsi="Calibri" w:cs="Calibri"/>
            <w:color w:val="0000FF"/>
          </w:rPr>
          <w:t>постановлением</w:t>
        </w:r>
      </w:hyperlink>
      <w:r>
        <w:rPr>
          <w:rFonts w:ascii="Calibri" w:hAnsi="Calibri" w:cs="Calibri"/>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ar413" w:history="1">
        <w:r>
          <w:rPr>
            <w:rFonts w:ascii="Calibri" w:hAnsi="Calibri" w:cs="Calibri"/>
            <w:color w:val="0000FF"/>
          </w:rPr>
          <w:t>пунктом 8</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25" w:name="Par416"/>
      <w:bookmarkEnd w:id="25"/>
      <w:r>
        <w:rPr>
          <w:rFonts w:ascii="Calibri" w:hAnsi="Calibri" w:cs="Calibri"/>
        </w:rPr>
        <w:t>10. Оплата труда и компенсация расходов адвокату производится на основании его заявления в соответствии с формой, утвержденной Департаментом внутренней политики автономного округа, к которому прилагаются: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адвоката, наименование его адвокатского образования;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и место жительства гражданина, обратившегося за юридической помощью;</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обращения и подпись гражданина;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соглашения адвоката с гражданином или его представителем об оказании бесплатной юридической помощи, в котором должны быть указаны случаи и ее виды;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оказание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письменной консультации (в случае ее оказания);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судебного акта, протокола судебного заседания или соответствующая справка суда (в случае представления интересов в суде);</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подтверждающие транспортные расходы.</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4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416" w:history="1">
        <w:r>
          <w:rPr>
            <w:rFonts w:ascii="Calibri" w:hAnsi="Calibri" w:cs="Calibri"/>
            <w:color w:val="0000FF"/>
          </w:rPr>
          <w:t>пункте 10</w:t>
        </w:r>
      </w:hyperlink>
      <w:r>
        <w:rPr>
          <w:rFonts w:ascii="Calibri" w:hAnsi="Calibri" w:cs="Calibri"/>
        </w:rPr>
        <w:t xml:space="preserve"> настоящего Порядка документы представляются адвокатами в Адвокатскую палату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4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по форме, утвержденной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4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Сводный отчет и заявления адвокатов о компенсации расходов, связанных с оказанной бесплатной юридической помощью, и оплате их труда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поступившие в Департамент внутренней политики автономного округа по истечении данного срока, не рассматриваются, в компенсации расходов адвокатам и оплате их труда отказывается.</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Департамент внутренней политики автономного округа в течение десяти рабочих дней со дня поступления сводного отчета и заявлений адвокатов о компенсации расходов, связанных с оказанной бесплатной юридической помощью, и оплате их труда проверяет:</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оказания адвокатом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указанных в </w:t>
      </w:r>
      <w:hyperlink w:anchor="Par416" w:history="1">
        <w:r>
          <w:rPr>
            <w:rFonts w:ascii="Calibri" w:hAnsi="Calibri" w:cs="Calibri"/>
            <w:color w:val="0000FF"/>
          </w:rPr>
          <w:t>пункте 10</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расчетов компенсации расходов адвокатов, оказавших бесплатную юридическую помощь, и оплаты их труда.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4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компенсации расходов адвокатов и оплате их труда отказывается, если: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21 ноября 2011 года N 324-ФЗ, </w:t>
      </w:r>
      <w:hyperlink r:id="rId48" w:history="1">
        <w:r>
          <w:rPr>
            <w:rFonts w:ascii="Calibri" w:hAnsi="Calibri" w:cs="Calibri"/>
            <w:color w:val="0000FF"/>
          </w:rPr>
          <w:t>статьей 4</w:t>
        </w:r>
      </w:hyperlink>
      <w:r>
        <w:rPr>
          <w:rFonts w:ascii="Calibri" w:hAnsi="Calibri" w:cs="Calibri"/>
        </w:rPr>
        <w:t xml:space="preserve"> Закона автономного округа от 16 декабря 2011 года N 113-оз;</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бесплатная юридическая помощь оказана в случае, не предусмотренном </w:t>
      </w:r>
      <w:hyperlink r:id="rId49" w:history="1">
        <w:r>
          <w:rPr>
            <w:rFonts w:ascii="Calibri" w:hAnsi="Calibri" w:cs="Calibri"/>
            <w:color w:val="0000FF"/>
          </w:rPr>
          <w:t>статьей 20</w:t>
        </w:r>
      </w:hyperlink>
      <w:r>
        <w:rPr>
          <w:rFonts w:ascii="Calibri" w:hAnsi="Calibri" w:cs="Calibri"/>
        </w:rPr>
        <w:t xml:space="preserve"> Федерального закона от 21 ноября 2011 года N 324-ФЗ, </w:t>
      </w:r>
      <w:hyperlink r:id="rId50" w:history="1">
        <w:r>
          <w:rPr>
            <w:rFonts w:ascii="Calibri" w:hAnsi="Calibri" w:cs="Calibri"/>
            <w:color w:val="0000FF"/>
          </w:rPr>
          <w:t>статьей 5</w:t>
        </w:r>
      </w:hyperlink>
      <w:r>
        <w:rPr>
          <w:rFonts w:ascii="Calibri" w:hAnsi="Calibri" w:cs="Calibri"/>
        </w:rPr>
        <w:t xml:space="preserve"> Закона автономного округа от 16 декабря 2011 года N 113-оз;</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на момент заключения соглашения или оказания бесплатной юридической помощи </w:t>
      </w:r>
      <w:r>
        <w:rPr>
          <w:rFonts w:ascii="Calibri" w:hAnsi="Calibri" w:cs="Calibri"/>
        </w:rPr>
        <w:lastRenderedPageBreak/>
        <w:t>не являлся участником государственной системы бесплатной юридической помощи.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51"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Отказ Департамента внутренней политики автономного округа в компенсации расходов адвокатам и оплате их труда (в том числе частично) в письменной форме, вместе с заявлениями адвокатов и прилагаемыми к ним документами, направляется им в течение 10 дней с даты принятия решения, а уведомление с указанием расходов и услуг, в компенсации и оплате которых отказано, а также причин отказа - в Адвокатскую палату.</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r>
        <w:rPr>
          <w:rFonts w:ascii="Calibri" w:hAnsi="Calibri" w:cs="Calibri"/>
        </w:rPr>
        <w:fldChar w:fldCharType="begin"/>
      </w:r>
      <w:r>
        <w:rPr>
          <w:rFonts w:ascii="Calibri" w:hAnsi="Calibri" w:cs="Calibri"/>
        </w:rPr>
        <w:instrText xml:space="preserve">HYPERLINK consultantplus://offline/ref=EFC4EEE28C7DC2C083E0ACB032386D971A41A9772D81120970D03029A38A5DB70404D45D39E5D19B337BCEN1G9F </w:instrText>
      </w:r>
      <w:r>
        <w:rPr>
          <w:rFonts w:ascii="Calibri" w:hAnsi="Calibri" w:cs="Calibri"/>
        </w:rPr>
        <w:fldChar w:fldCharType="separate"/>
      </w:r>
      <w:r>
        <w:rPr>
          <w:rFonts w:ascii="Calibri" w:hAnsi="Calibri" w:cs="Calibri"/>
          <w:color w:val="0000FF"/>
        </w:rPr>
        <w:t>постановления</w:t>
      </w:r>
      <w:r>
        <w:rPr>
          <w:rFonts w:ascii="Calibri" w:hAnsi="Calibri" w:cs="Calibri"/>
        </w:rPr>
        <w:fldChar w:fldCharType="end"/>
      </w:r>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расчет компенсации расходов адвокатов и оплаты их труда осуществлен адвокатами неверно, Департамент внутренней политики автономного округа данный расчет осуществляет самостоятельно. В этом случае компенсация расходов </w:t>
      </w:r>
      <w:proofErr w:type="gramStart"/>
      <w:r>
        <w:rPr>
          <w:rFonts w:ascii="Calibri" w:hAnsi="Calibri" w:cs="Calibri"/>
        </w:rPr>
        <w:t>адвокатам</w:t>
      </w:r>
      <w:proofErr w:type="gramEnd"/>
      <w:r>
        <w:rPr>
          <w:rFonts w:ascii="Calibri" w:hAnsi="Calibri" w:cs="Calibri"/>
        </w:rPr>
        <w:t xml:space="preserve"> и оплата их труда осуществляется в соответствии с расчетом, выполненным Департаментом внутренней политики автономного округа.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Департамента внутренней политики автономного округа направляется адвокатам и в Адвокатскую палату в течение трех рабочих дней со дня проведения проверки представленных Адвокатской палатой автономного округа сводного отчета об объемах расходов адвокатов и оплате их труда при оказании ими бесплатной юридической помощи и приложенных к нему заявлений адвокатов о компенсации расходов и оплате их труда при оказании бесплатной юридической помощи.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5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одному правовому вопросу услуга в виде правового консультирования в устной или письменной форме по случаю, предусмотренному </w:t>
      </w:r>
      <w:hyperlink r:id="rId53" w:history="1">
        <w:r>
          <w:rPr>
            <w:rFonts w:ascii="Calibri" w:hAnsi="Calibri" w:cs="Calibri"/>
            <w:color w:val="0000FF"/>
          </w:rPr>
          <w:t>статьей 20</w:t>
        </w:r>
      </w:hyperlink>
      <w:r>
        <w:rPr>
          <w:rFonts w:ascii="Calibri" w:hAnsi="Calibri" w:cs="Calibri"/>
        </w:rPr>
        <w:t xml:space="preserve"> Федерального закона от 21 ноября 2011 года N 324-ФЗ, </w:t>
      </w:r>
      <w:hyperlink r:id="rId54" w:history="1">
        <w:r>
          <w:rPr>
            <w:rFonts w:ascii="Calibri" w:hAnsi="Calibri" w:cs="Calibri"/>
            <w:color w:val="0000FF"/>
          </w:rPr>
          <w:t>статьей 5</w:t>
        </w:r>
      </w:hyperlink>
      <w:r>
        <w:rPr>
          <w:rFonts w:ascii="Calibri" w:hAnsi="Calibri" w:cs="Calibri"/>
        </w:rPr>
        <w:t xml:space="preserve"> Закона автономного округа от 16 декабря 2011 года N 113-оз, подлежит оплате только один раз.</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адвоката, связанные с доставкой заявлений и документов правового характера, оплате не подлежат.</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Отказ Департамента внутренней политики автономного округа в оплате труда и компенсации расходов адвокату, а также расчет оплаты труда и компенсации расходов адвокату, осуществленный Департаментом внутренней политики автономного округа, могут быть обжалованы Адвокатской палатой автономного округа или адвокатом в судебном порядке.</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Департамент внутренней политики автономного округа в течение 5 рабочих дней со дня проведения проверки представленного Адвокатской палатой автономного округа его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10BA4" w:rsidRDefault="00710BA4">
      <w:bookmarkStart w:id="26" w:name="_GoBack"/>
      <w:bookmarkEnd w:id="26"/>
    </w:p>
    <w:sectPr w:rsidR="00710BA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87"/>
    <w:rsid w:val="00295B87"/>
    <w:rsid w:val="0071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0230F-0086-49A2-A809-8926C576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C4EEE28C7DC2C083E0ACB032386D971A41A9772D81120970D03029A38A5DB70404D45D39E5D19B337BC5N1G8F" TargetMode="External"/><Relationship Id="rId18" Type="http://schemas.openxmlformats.org/officeDocument/2006/relationships/hyperlink" Target="consultantplus://offline/ref=EFC4EEE28C7DC2C083E0B2BD24543A981D4CF17826831A57258F6B74F4N8G3F" TargetMode="External"/><Relationship Id="rId26" Type="http://schemas.openxmlformats.org/officeDocument/2006/relationships/hyperlink" Target="consultantplus://offline/ref=EFC4EEE28C7DC2C083E0ACB032386D971A41A9772D81120970D03029A38A5DB70404D45D39E5D19B337BC3N1GCF" TargetMode="External"/><Relationship Id="rId39" Type="http://schemas.openxmlformats.org/officeDocument/2006/relationships/hyperlink" Target="consultantplus://offline/ref=EFC4EEE28C7DC2C083E0ACB032386D971A41A977258510017EDA6D23ABD351B5030B8B4A3EACDD9A337BC71DNAG4F" TargetMode="External"/><Relationship Id="rId21" Type="http://schemas.openxmlformats.org/officeDocument/2006/relationships/hyperlink" Target="consultantplus://offline/ref=EFC4EEE28C7DC2C083E0ACB032386D971A41A977258415037DD96D23ABD351B5030B8B4A3EACDD9A337BC719NAG8F" TargetMode="External"/><Relationship Id="rId34" Type="http://schemas.openxmlformats.org/officeDocument/2006/relationships/hyperlink" Target="consultantplus://offline/ref=EFC4EEE28C7DC2C083E0B2BD24543A981D4CF17826831A57258F6B74F4N8G3F" TargetMode="External"/><Relationship Id="rId42" Type="http://schemas.openxmlformats.org/officeDocument/2006/relationships/hyperlink" Target="consultantplus://offline/ref=EFC4EEE28C7DC2C083E0ACB032386D971A41A9772D81120970D03029A38A5DB70404D45D39E5D19B337BC1N1G8F" TargetMode="External"/><Relationship Id="rId47" Type="http://schemas.openxmlformats.org/officeDocument/2006/relationships/hyperlink" Target="consultantplus://offline/ref=EFC4EEE28C7DC2C083E0B2BD24543A981D4CF17826831A57258F6B74F4N8G3F" TargetMode="External"/><Relationship Id="rId50" Type="http://schemas.openxmlformats.org/officeDocument/2006/relationships/hyperlink" Target="consultantplus://offline/ref=EFC4EEE28C7DC2C083E0ACB032386D971A41A977258415037DD96D23ABD351B5030B8B4A3EACDD9A337BC71FNAG8F" TargetMode="External"/><Relationship Id="rId55" Type="http://schemas.openxmlformats.org/officeDocument/2006/relationships/hyperlink" Target="consultantplus://offline/ref=EFC4EEE28C7DC2C083E0ACB032386D971A41A9772D81120970D03029A38A5DB70404D45D39E5D19B337BCEN1G4F" TargetMode="External"/><Relationship Id="rId7" Type="http://schemas.openxmlformats.org/officeDocument/2006/relationships/hyperlink" Target="consultantplus://offline/ref=EFC4EEE28C7DC2C083E0ACB032386D971A41A9772D81120970D03029A38A5DB70404D45D39E5D19B337BC6N1GCF" TargetMode="External"/><Relationship Id="rId2" Type="http://schemas.openxmlformats.org/officeDocument/2006/relationships/settings" Target="settings.xml"/><Relationship Id="rId16" Type="http://schemas.openxmlformats.org/officeDocument/2006/relationships/hyperlink" Target="consultantplus://offline/ref=EFC4EEE28C7DC2C083E0ACB032386D971A41A9772D81120970D03029A38A5DB70404D45D39E5D19B337BC4N1GDF" TargetMode="External"/><Relationship Id="rId29" Type="http://schemas.openxmlformats.org/officeDocument/2006/relationships/hyperlink" Target="consultantplus://offline/ref=EFC4EEE28C7DC2C083E0ACB032386D971A41A9772D81120970D03029A38A5DB70404D45D39E5D19B337BC3N1G8F" TargetMode="External"/><Relationship Id="rId11" Type="http://schemas.openxmlformats.org/officeDocument/2006/relationships/hyperlink" Target="consultantplus://offline/ref=EFC4EEE28C7DC2C083E0ACB032386D971A41A9772D81120970D03029A38A5DB70404D45D39E5D19B337BC5N1GDF" TargetMode="External"/><Relationship Id="rId24" Type="http://schemas.openxmlformats.org/officeDocument/2006/relationships/hyperlink" Target="consultantplus://offline/ref=EFC4EEE28C7DC2C083E0ACB032386D971A41A9772D81120970D03029A38A5DB70404D45D39E5D19B337BC4N1G4F" TargetMode="External"/><Relationship Id="rId32" Type="http://schemas.openxmlformats.org/officeDocument/2006/relationships/hyperlink" Target="consultantplus://offline/ref=EFC4EEE28C7DC2C083E0ACB032386D971A41A9772D81120970D03029A38A5DB70404D45D39E5D19B337BC3N1GAF" TargetMode="External"/><Relationship Id="rId37" Type="http://schemas.openxmlformats.org/officeDocument/2006/relationships/hyperlink" Target="consultantplus://offline/ref=EFC4EEE28C7DC2C083E0ACB032386D971A41A9772D81120970D03029A38A5DB70404D45D39E5D19B337BC1N1GFF" TargetMode="External"/><Relationship Id="rId40" Type="http://schemas.openxmlformats.org/officeDocument/2006/relationships/hyperlink" Target="consultantplus://offline/ref=EFC4EEE28C7DC2C083E0ACB032386D971A41A977258419057ADC6D23ABD351B5030B8B4A3EACDD9A337BC61FNAG1F" TargetMode="External"/><Relationship Id="rId45" Type="http://schemas.openxmlformats.org/officeDocument/2006/relationships/hyperlink" Target="consultantplus://offline/ref=EFC4EEE28C7DC2C083E0ACB032386D971A41A9772D81120970D03029A38A5DB70404D45D39E5D19B337BCFN1GFF" TargetMode="External"/><Relationship Id="rId53" Type="http://schemas.openxmlformats.org/officeDocument/2006/relationships/hyperlink" Target="consultantplus://offline/ref=EFC4EEE28C7DC2C083E0B2BD24543A981D4CF17826831A57258F6B74F48357E0434B8D1F7DE8D199N3G2F" TargetMode="External"/><Relationship Id="rId58" Type="http://schemas.openxmlformats.org/officeDocument/2006/relationships/hyperlink" Target="consultantplus://offline/ref=EFC4EEE28C7DC2C083E0ACB032386D971A41A9772D81120970D03029A38A5DB70404D45D39E5D19B337AC7N1GAF" TargetMode="External"/><Relationship Id="rId5" Type="http://schemas.openxmlformats.org/officeDocument/2006/relationships/hyperlink" Target="consultantplus://offline/ref=EFC4EEE28C7DC2C083E0ACB032386D971A41A9772C8013087FD03029A38A5DB70404D45D39E5D19B337BC6N1GAF" TargetMode="External"/><Relationship Id="rId19" Type="http://schemas.openxmlformats.org/officeDocument/2006/relationships/hyperlink" Target="consultantplus://offline/ref=EFC4EEE28C7DC2C083E0ACB032386D971A41A977258415037DD96D23ABD351B503N0G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C4EEE28C7DC2C083E0ACB032386D971A41A9772D81120970D03029A38A5DB70404D45D39E5D19B337BC6N1GAF" TargetMode="External"/><Relationship Id="rId14" Type="http://schemas.openxmlformats.org/officeDocument/2006/relationships/hyperlink" Target="consultantplus://offline/ref=EFC4EEE28C7DC2C083E0ACB032386D971A41A9772D81120970D03029A38A5DB70404D45D39E5D19B337BC5N1GAF" TargetMode="External"/><Relationship Id="rId22" Type="http://schemas.openxmlformats.org/officeDocument/2006/relationships/hyperlink" Target="consultantplus://offline/ref=EFC4EEE28C7DC2C083E0ACB032386D971A41A9772D81120970D03029A38A5DB70404D45D39E5D19B337BC4N1GFF" TargetMode="External"/><Relationship Id="rId27" Type="http://schemas.openxmlformats.org/officeDocument/2006/relationships/hyperlink" Target="consultantplus://offline/ref=EFC4EEE28C7DC2C083E0ACB032386D971A41A9772D81120970D03029A38A5DB70404D45D39E5D19B337BC3N1GEF" TargetMode="External"/><Relationship Id="rId30" Type="http://schemas.openxmlformats.org/officeDocument/2006/relationships/hyperlink" Target="consultantplus://offline/ref=EFC4EEE28C7DC2C083E0ACB032386D971A41A9772D81120970D03029A38A5DB70404D45D39E5D19B337BC3N1G9F" TargetMode="External"/><Relationship Id="rId35" Type="http://schemas.openxmlformats.org/officeDocument/2006/relationships/hyperlink" Target="consultantplus://offline/ref=EFC4EEE28C7DC2C083E0ACB032386D971A41A977258415037DD96D23ABD351B503N0GBF" TargetMode="External"/><Relationship Id="rId43" Type="http://schemas.openxmlformats.org/officeDocument/2006/relationships/hyperlink" Target="consultantplus://offline/ref=EFC4EEE28C7DC2C083E0ACB032386D971A41A9772D81120970D03029A38A5DB70404D45D39E5D19B337BCFN1GDF" TargetMode="External"/><Relationship Id="rId48" Type="http://schemas.openxmlformats.org/officeDocument/2006/relationships/hyperlink" Target="consultantplus://offline/ref=EFC4EEE28C7DC2C083E0ACB032386D971A41A977258415037DD96D23ABD351B5030B8B4A3EACDD9A337BC71ENAG2F" TargetMode="External"/><Relationship Id="rId56" Type="http://schemas.openxmlformats.org/officeDocument/2006/relationships/hyperlink" Target="consultantplus://offline/ref=EFC4EEE28C7DC2C083E0ACB032386D971A41A9772D81120970D03029A38A5DB70404D45D39E5D19B337AC7N1GEF" TargetMode="External"/><Relationship Id="rId8" Type="http://schemas.openxmlformats.org/officeDocument/2006/relationships/hyperlink" Target="consultantplus://offline/ref=EFC4EEE28C7DC2C083E0ACB032386D971A41A9772D81120970D03029A38A5DB70404D45D39E5D19B337BC6N1GFF" TargetMode="External"/><Relationship Id="rId51" Type="http://schemas.openxmlformats.org/officeDocument/2006/relationships/hyperlink" Target="consultantplus://offline/ref=EFC4EEE28C7DC2C083E0ACB032386D971A41A9772D81120970D03029A38A5DB70404D45D39E5D19B337BCEN1GDF" TargetMode="External"/><Relationship Id="rId3" Type="http://schemas.openxmlformats.org/officeDocument/2006/relationships/webSettings" Target="webSettings.xml"/><Relationship Id="rId12" Type="http://schemas.openxmlformats.org/officeDocument/2006/relationships/hyperlink" Target="consultantplus://offline/ref=EFC4EEE28C7DC2C083E0ACB032386D971A41A9772D81120970D03029A38A5DB70404D45D39E5D19B337BC5N1GFF" TargetMode="External"/><Relationship Id="rId17" Type="http://schemas.openxmlformats.org/officeDocument/2006/relationships/hyperlink" Target="consultantplus://offline/ref=EFC4EEE28C7DC2C083E0ACB032386D971A41A9772D81120970D03029A38A5DB70404D45D39E5D19B337BC4N1GEF" TargetMode="External"/><Relationship Id="rId25" Type="http://schemas.openxmlformats.org/officeDocument/2006/relationships/hyperlink" Target="consultantplus://offline/ref=EFC4EEE28C7DC2C083E0ACB032386D971A41A9772D81120970D03029A38A5DB70404D45D39E5D19B337BC4N1G5F" TargetMode="External"/><Relationship Id="rId33" Type="http://schemas.openxmlformats.org/officeDocument/2006/relationships/hyperlink" Target="consultantplus://offline/ref=EFC4EEE28C7DC2C083E0ACB032386D971A41A977258510017EDA6D23ABD351B5030B8B4A3EACDD9A337BC71DNAG2F" TargetMode="External"/><Relationship Id="rId38" Type="http://schemas.openxmlformats.org/officeDocument/2006/relationships/hyperlink" Target="consultantplus://offline/ref=EFC4EEE28C7DC2C083E0ACB032386D971A41A977258510017EDA6D23ABD351B5030B8B4A3EACDD9A337BC71DNAG5F" TargetMode="External"/><Relationship Id="rId46" Type="http://schemas.openxmlformats.org/officeDocument/2006/relationships/hyperlink" Target="consultantplus://offline/ref=EFC4EEE28C7DC2C083E0ACB032386D971A41A9772D81120970D03029A38A5DB70404D45D39E5D19B337BCFN1GAF" TargetMode="External"/><Relationship Id="rId59" Type="http://schemas.openxmlformats.org/officeDocument/2006/relationships/fontTable" Target="fontTable.xml"/><Relationship Id="rId20" Type="http://schemas.openxmlformats.org/officeDocument/2006/relationships/hyperlink" Target="consultantplus://offline/ref=EFC4EEE28C7DC2C083E0ACB032386D971A41A977258415037DD96D23ABD351B5030B8B4A3EACDD9A337BC719NAG8F" TargetMode="External"/><Relationship Id="rId41" Type="http://schemas.openxmlformats.org/officeDocument/2006/relationships/hyperlink" Target="consultantplus://offline/ref=EFC4EEE28C7DC2C083E0ACB032386D971A41A977258510017EDA6D23ABD351B5030B8B4A3EACDD9A337BC71DNAG6F" TargetMode="External"/><Relationship Id="rId54" Type="http://schemas.openxmlformats.org/officeDocument/2006/relationships/hyperlink" Target="consultantplus://offline/ref=EFC4EEE28C7DC2C083E0ACB032386D971A41A977258415037DD96D23ABD351B5030B8B4A3EACDD9A337BC71FNAG8F" TargetMode="External"/><Relationship Id="rId1" Type="http://schemas.openxmlformats.org/officeDocument/2006/relationships/styles" Target="styles.xml"/><Relationship Id="rId6" Type="http://schemas.openxmlformats.org/officeDocument/2006/relationships/hyperlink" Target="consultantplus://offline/ref=EFC4EEE28C7DC2C083E0ACB032386D971A41A9772D81120970D03029A38A5DB70404D45D39E5D19B337BC7N1G5F" TargetMode="External"/><Relationship Id="rId15" Type="http://schemas.openxmlformats.org/officeDocument/2006/relationships/hyperlink" Target="consultantplus://offline/ref=EFC4EEE28C7DC2C083E0ACB032386D971A41A9772D81120970D03029A38A5DB70404D45D39E5D19B337BC5N1G5F" TargetMode="External"/><Relationship Id="rId23" Type="http://schemas.openxmlformats.org/officeDocument/2006/relationships/hyperlink" Target="consultantplus://offline/ref=EFC4EEE28C7DC2C083E0ACB032386D971A41A9772D81120970D03029A38A5DB70404D45D39E5D19B337BC4N1GAF" TargetMode="External"/><Relationship Id="rId28" Type="http://schemas.openxmlformats.org/officeDocument/2006/relationships/hyperlink" Target="consultantplus://offline/ref=EFC4EEE28C7DC2C083E0ACB032386D971A41A9772D81120970D03029A38A5DB70404D45D39E5D19B337BC3N1GFF" TargetMode="External"/><Relationship Id="rId36" Type="http://schemas.openxmlformats.org/officeDocument/2006/relationships/hyperlink" Target="consultantplus://offline/ref=EFC4EEE28C7DC2C083E0ACB032386D971A41A9772D81120970D03029A38A5DB70404D45D39E5D19B337BC3N1GBF" TargetMode="External"/><Relationship Id="rId49" Type="http://schemas.openxmlformats.org/officeDocument/2006/relationships/hyperlink" Target="consultantplus://offline/ref=EFC4EEE28C7DC2C083E0B2BD24543A981D4CF17826831A57258F6B74F48357E0434B8D1F7DE8D199N3G2F" TargetMode="External"/><Relationship Id="rId57" Type="http://schemas.openxmlformats.org/officeDocument/2006/relationships/hyperlink" Target="consultantplus://offline/ref=EFC4EEE28C7DC2C083E0ACB032386D971A41A9772D81120970D03029A38A5DB70404D45D39E5D19B337AC7N1G9F" TargetMode="External"/><Relationship Id="rId10" Type="http://schemas.openxmlformats.org/officeDocument/2006/relationships/hyperlink" Target="consultantplus://offline/ref=EFC4EEE28C7DC2C083E0ACB032386D971A41A9772D81120970D03029A38A5DB70404D45D39E5D19B337BC5N1GCF" TargetMode="External"/><Relationship Id="rId31" Type="http://schemas.openxmlformats.org/officeDocument/2006/relationships/hyperlink" Target="consultantplus://offline/ref=EFC4EEE28C7DC2C083E0ACB032386D971A41A9772D81120970D03029A38A5DB70404D45D39E5D19B337BC3N1G9F" TargetMode="External"/><Relationship Id="rId44" Type="http://schemas.openxmlformats.org/officeDocument/2006/relationships/hyperlink" Target="consultantplus://offline/ref=EFC4EEE28C7DC2C083E0ACB032386D971A41A9772D81120970D03029A38A5DB70404D45D39E5D19B337BCFN1GEF" TargetMode="External"/><Relationship Id="rId52" Type="http://schemas.openxmlformats.org/officeDocument/2006/relationships/hyperlink" Target="consultantplus://offline/ref=EFC4EEE28C7DC2C083E0ACB032386D971A41A9772D81120970D03029A38A5DB70404D45D39E5D19B337BCEN1GAF"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7663</Words>
  <Characters>43685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Жучков Андрей Александрович</dc:creator>
  <cp:keywords/>
  <dc:description/>
  <cp:lastModifiedBy>Жучков Андрей Александрович</cp:lastModifiedBy>
  <cp:revision>1</cp:revision>
  <dcterms:created xsi:type="dcterms:W3CDTF">2015-05-06T05:06:00Z</dcterms:created>
  <dcterms:modified xsi:type="dcterms:W3CDTF">2015-05-06T05:06:00Z</dcterms:modified>
</cp:coreProperties>
</file>