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25" w:rsidRDefault="003D0AD0" w:rsidP="00F62825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825" w:rsidRPr="00E6307D" w:rsidRDefault="00F62825" w:rsidP="00F6282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30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62825" w:rsidRPr="00E6307D" w:rsidRDefault="00F62825" w:rsidP="00F62825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F62825" w:rsidRPr="00E6307D" w:rsidRDefault="00F62825" w:rsidP="00F62825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F62825" w:rsidRPr="00E6307D" w:rsidRDefault="00F62825" w:rsidP="00F62825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F62825" w:rsidRDefault="00F62825" w:rsidP="00F62825">
      <w:pPr>
        <w:jc w:val="center"/>
        <w:rPr>
          <w:rFonts w:ascii="Times NR Cyr MT" w:hAnsi="Times NR Cyr MT"/>
          <w:sz w:val="28"/>
          <w:szCs w:val="28"/>
        </w:rPr>
      </w:pPr>
    </w:p>
    <w:p w:rsidR="00F62825" w:rsidRDefault="00F62825" w:rsidP="00F62825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F62825" w:rsidRDefault="00F62825" w:rsidP="00F62825">
      <w:pPr>
        <w:rPr>
          <w:rFonts w:ascii="Arial" w:hAnsi="Arial"/>
          <w:sz w:val="16"/>
          <w:szCs w:val="16"/>
        </w:rPr>
      </w:pPr>
    </w:p>
    <w:p w:rsidR="00F62825" w:rsidRPr="008C03D9" w:rsidRDefault="00F62825" w:rsidP="00F62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AD0">
        <w:rPr>
          <w:sz w:val="28"/>
          <w:szCs w:val="28"/>
        </w:rPr>
        <w:t xml:space="preserve">«20» апреля </w:t>
      </w:r>
      <w:r w:rsidRPr="008C03D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C03D9">
        <w:rPr>
          <w:sz w:val="28"/>
          <w:szCs w:val="28"/>
        </w:rPr>
        <w:t xml:space="preserve"> года                                                                                  </w:t>
      </w:r>
      <w:r w:rsidR="003D0AD0">
        <w:rPr>
          <w:sz w:val="28"/>
          <w:szCs w:val="28"/>
        </w:rPr>
        <w:t xml:space="preserve">      </w:t>
      </w:r>
      <w:r w:rsidRPr="008C03D9">
        <w:rPr>
          <w:sz w:val="28"/>
          <w:szCs w:val="28"/>
        </w:rPr>
        <w:t xml:space="preserve">№ </w:t>
      </w:r>
      <w:r w:rsidR="003D0AD0">
        <w:rPr>
          <w:sz w:val="28"/>
          <w:szCs w:val="28"/>
        </w:rPr>
        <w:t>23</w:t>
      </w:r>
    </w:p>
    <w:p w:rsidR="00F62825" w:rsidRDefault="00F62825" w:rsidP="00F62825">
      <w:r>
        <w:t>д.Лямина</w:t>
      </w:r>
    </w:p>
    <w:p w:rsidR="00D565DE" w:rsidRDefault="00D565DE" w:rsidP="001A23E4">
      <w:pPr>
        <w:rPr>
          <w:sz w:val="28"/>
          <w:szCs w:val="28"/>
        </w:rPr>
      </w:pPr>
    </w:p>
    <w:p w:rsidR="00AC39CC" w:rsidRDefault="00AC39CC" w:rsidP="00AC39CC"/>
    <w:tbl>
      <w:tblPr>
        <w:tblW w:w="5415" w:type="dxa"/>
        <w:tblInd w:w="93" w:type="dxa"/>
        <w:tblLook w:val="04A0"/>
      </w:tblPr>
      <w:tblGrid>
        <w:gridCol w:w="5415"/>
      </w:tblGrid>
      <w:tr w:rsidR="00417895" w:rsidTr="00B124EE">
        <w:trPr>
          <w:trHeight w:val="781"/>
        </w:trPr>
        <w:tc>
          <w:tcPr>
            <w:tcW w:w="5415" w:type="dxa"/>
          </w:tcPr>
          <w:p w:rsidR="00FE4D8C" w:rsidRDefault="00747652" w:rsidP="00B124E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4DF">
              <w:rPr>
                <w:rFonts w:ascii="Times New Roman" w:hAnsi="Times New Roman"/>
                <w:sz w:val="28"/>
                <w:szCs w:val="28"/>
                <w:lang w:eastAsia="ru-RU"/>
              </w:rPr>
              <w:t>О гарантиях лиц</w:t>
            </w:r>
            <w:r w:rsidR="002540B3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 w:rsidRPr="006704DF">
              <w:rPr>
                <w:rFonts w:ascii="Times New Roman" w:hAnsi="Times New Roman"/>
                <w:sz w:val="28"/>
                <w:szCs w:val="28"/>
                <w:lang w:eastAsia="ru-RU"/>
              </w:rPr>
              <w:t>, работающи</w:t>
            </w:r>
            <w:r w:rsidR="002540B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70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7895" w:rsidRPr="006704DF" w:rsidRDefault="00747652" w:rsidP="00B124E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704DF" w:rsidRPr="006704DF">
              <w:rPr>
                <w:rFonts w:ascii="Times New Roman" w:hAnsi="Times New Roman"/>
                <w:sz w:val="28"/>
                <w:szCs w:val="28"/>
              </w:rPr>
              <w:t xml:space="preserve">органах местного самоуправления </w:t>
            </w:r>
            <w:r w:rsidR="00FE4D8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704DF" w:rsidRPr="006704DF">
              <w:rPr>
                <w:rFonts w:ascii="Times New Roman" w:hAnsi="Times New Roman"/>
                <w:sz w:val="28"/>
                <w:szCs w:val="28"/>
              </w:rPr>
              <w:t>муниципальных учреждениях</w:t>
            </w:r>
            <w:r w:rsidRPr="006704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7568BF">
              <w:rPr>
                <w:rFonts w:ascii="Times New Roman" w:hAnsi="Times New Roman"/>
                <w:sz w:val="28"/>
                <w:szCs w:val="28"/>
                <w:lang w:eastAsia="ru-RU"/>
              </w:rPr>
              <w:t>Лямина</w:t>
            </w:r>
          </w:p>
          <w:p w:rsidR="00417895" w:rsidRPr="00F604D9" w:rsidRDefault="00417895" w:rsidP="00B124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895" w:rsidRPr="00747652" w:rsidRDefault="00417895" w:rsidP="00417895">
      <w:pPr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747652">
        <w:rPr>
          <w:color w:val="000000"/>
          <w:sz w:val="28"/>
          <w:szCs w:val="28"/>
        </w:rPr>
        <w:t xml:space="preserve">В соответствии </w:t>
      </w:r>
      <w:r w:rsidR="00747652" w:rsidRPr="00747652">
        <w:rPr>
          <w:color w:val="000000"/>
          <w:sz w:val="28"/>
          <w:szCs w:val="28"/>
        </w:rPr>
        <w:t xml:space="preserve">с </w:t>
      </w:r>
      <w:r w:rsidR="00747652" w:rsidRPr="00747652">
        <w:rPr>
          <w:color w:val="000000"/>
          <w:sz w:val="28"/>
          <w:szCs w:val="28"/>
          <w:shd w:val="clear" w:color="auto" w:fill="FFFFFF"/>
        </w:rPr>
        <w:t>Законом Ханты-Мансийского автономного округа - Югры от 09.12.2004 № 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 w:rsidR="00747652">
        <w:rPr>
          <w:color w:val="000000"/>
          <w:sz w:val="28"/>
          <w:szCs w:val="28"/>
          <w:shd w:val="clear" w:color="auto" w:fill="FFFFFF"/>
        </w:rPr>
        <w:t>, статьей 18 устава сел</w:t>
      </w:r>
      <w:r w:rsidR="007B68C5">
        <w:rPr>
          <w:color w:val="000000"/>
          <w:sz w:val="28"/>
          <w:szCs w:val="28"/>
          <w:shd w:val="clear" w:color="auto" w:fill="FFFFFF"/>
        </w:rPr>
        <w:t>ьского поселения Лямина</w:t>
      </w:r>
      <w:r w:rsidR="00747652" w:rsidRPr="00747652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17895" w:rsidRPr="00747652" w:rsidRDefault="00417895" w:rsidP="00417895">
      <w:pPr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417895" w:rsidRPr="00747652" w:rsidRDefault="00417895" w:rsidP="00417895">
      <w:pPr>
        <w:spacing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  <w:r w:rsidRPr="00747652">
        <w:rPr>
          <w:color w:val="000000"/>
          <w:sz w:val="28"/>
          <w:szCs w:val="28"/>
        </w:rPr>
        <w:t xml:space="preserve">Совет депутатов сельского поселения </w:t>
      </w:r>
      <w:r w:rsidR="007B68C5">
        <w:rPr>
          <w:color w:val="000000"/>
          <w:sz w:val="28"/>
          <w:szCs w:val="28"/>
        </w:rPr>
        <w:t>Лямина</w:t>
      </w:r>
      <w:r w:rsidRPr="00747652">
        <w:rPr>
          <w:color w:val="000000"/>
          <w:sz w:val="28"/>
          <w:szCs w:val="28"/>
        </w:rPr>
        <w:t xml:space="preserve"> решил:</w:t>
      </w:r>
    </w:p>
    <w:p w:rsidR="002B7732" w:rsidRPr="003E1FC2" w:rsidRDefault="00417895" w:rsidP="003E1FC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3E1FC2">
        <w:rPr>
          <w:color w:val="000000"/>
          <w:sz w:val="28"/>
          <w:szCs w:val="28"/>
        </w:rPr>
        <w:t xml:space="preserve">1. </w:t>
      </w:r>
      <w:r w:rsidR="002540B3">
        <w:rPr>
          <w:color w:val="000000"/>
          <w:sz w:val="28"/>
          <w:szCs w:val="28"/>
        </w:rPr>
        <w:t>Л</w:t>
      </w:r>
      <w:r w:rsidR="002B7732" w:rsidRPr="003E1FC2">
        <w:rPr>
          <w:sz w:val="28"/>
          <w:szCs w:val="28"/>
        </w:rPr>
        <w:t>иц</w:t>
      </w:r>
      <w:r w:rsidR="002540B3">
        <w:rPr>
          <w:sz w:val="28"/>
          <w:szCs w:val="28"/>
        </w:rPr>
        <w:t>ам</w:t>
      </w:r>
      <w:r w:rsidR="002B7732" w:rsidRPr="003E1FC2">
        <w:rPr>
          <w:sz w:val="28"/>
          <w:szCs w:val="28"/>
        </w:rPr>
        <w:t>, работающи</w:t>
      </w:r>
      <w:r w:rsidR="002540B3">
        <w:rPr>
          <w:sz w:val="28"/>
          <w:szCs w:val="28"/>
        </w:rPr>
        <w:t>м</w:t>
      </w:r>
      <w:r w:rsidR="002B7732" w:rsidRPr="003E1FC2">
        <w:rPr>
          <w:sz w:val="28"/>
          <w:szCs w:val="28"/>
        </w:rPr>
        <w:t xml:space="preserve"> в органах местного самоуправления и муниципальных учреждениях </w:t>
      </w:r>
      <w:r w:rsidR="006704DF" w:rsidRPr="003E1FC2">
        <w:rPr>
          <w:sz w:val="28"/>
          <w:szCs w:val="28"/>
        </w:rPr>
        <w:t>сельского</w:t>
      </w:r>
      <w:r w:rsidR="002B7732" w:rsidRPr="003E1FC2">
        <w:rPr>
          <w:sz w:val="28"/>
          <w:szCs w:val="28"/>
        </w:rPr>
        <w:t xml:space="preserve"> поселения </w:t>
      </w:r>
      <w:r w:rsidR="007B68C5">
        <w:rPr>
          <w:sz w:val="28"/>
          <w:szCs w:val="28"/>
        </w:rPr>
        <w:t>Лямина</w:t>
      </w:r>
      <w:r w:rsidR="00FE4D8C">
        <w:rPr>
          <w:sz w:val="28"/>
          <w:szCs w:val="28"/>
        </w:rPr>
        <w:t xml:space="preserve">, </w:t>
      </w:r>
      <w:r w:rsidR="002540B3" w:rsidRPr="003E1FC2">
        <w:rPr>
          <w:sz w:val="28"/>
          <w:szCs w:val="28"/>
        </w:rPr>
        <w:t xml:space="preserve">при исчислении заработной платы </w:t>
      </w:r>
      <w:r w:rsidR="002540B3">
        <w:rPr>
          <w:sz w:val="28"/>
          <w:szCs w:val="28"/>
        </w:rPr>
        <w:t xml:space="preserve">устанавливается </w:t>
      </w:r>
      <w:r w:rsidR="003E1FC2" w:rsidRPr="003E1FC2">
        <w:rPr>
          <w:sz w:val="28"/>
          <w:szCs w:val="28"/>
        </w:rPr>
        <w:t xml:space="preserve">районный коэффициент </w:t>
      </w:r>
      <w:r w:rsidR="002B7732" w:rsidRPr="003E1FC2">
        <w:rPr>
          <w:sz w:val="28"/>
          <w:szCs w:val="28"/>
        </w:rPr>
        <w:t>в размере 1,7.</w:t>
      </w:r>
    </w:p>
    <w:p w:rsidR="003E1FC2" w:rsidRPr="00F96C4E" w:rsidRDefault="002B7732" w:rsidP="00F96C4E">
      <w:pPr>
        <w:pStyle w:val="formattext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 w:rsidRPr="00F96C4E">
        <w:rPr>
          <w:color w:val="000000"/>
          <w:sz w:val="28"/>
          <w:szCs w:val="28"/>
        </w:rPr>
        <w:t xml:space="preserve">2. </w:t>
      </w:r>
      <w:r w:rsidR="003E1FC2" w:rsidRPr="00F96C4E">
        <w:rPr>
          <w:color w:val="000000"/>
          <w:sz w:val="28"/>
          <w:szCs w:val="28"/>
        </w:rPr>
        <w:t xml:space="preserve">Лицам, работающим в органах местного самоуправления и муниципальных учреждениях сельского поселения </w:t>
      </w:r>
      <w:r w:rsidR="007B68C5">
        <w:rPr>
          <w:color w:val="000000"/>
          <w:sz w:val="28"/>
          <w:szCs w:val="28"/>
        </w:rPr>
        <w:t>Лямина</w:t>
      </w:r>
      <w:r w:rsidR="0047213C" w:rsidRPr="00F96C4E">
        <w:rPr>
          <w:color w:val="000000"/>
          <w:sz w:val="28"/>
          <w:szCs w:val="28"/>
        </w:rPr>
        <w:t>,</w:t>
      </w:r>
      <w:r w:rsidR="003E1FC2" w:rsidRPr="00F96C4E">
        <w:rPr>
          <w:color w:val="000000"/>
          <w:sz w:val="28"/>
          <w:szCs w:val="28"/>
        </w:rPr>
        <w:t xml:space="preserve"> выплачивается процентная надбавка к заработной плате </w:t>
      </w:r>
      <w:r w:rsidR="0047213C" w:rsidRPr="00F96C4E">
        <w:rPr>
          <w:color w:val="000000"/>
          <w:sz w:val="28"/>
          <w:szCs w:val="28"/>
        </w:rPr>
        <w:t>за работу в районах Крайнего Севера и приравненных к ним местностях</w:t>
      </w:r>
      <w:r w:rsidR="00F62825">
        <w:rPr>
          <w:color w:val="000000"/>
          <w:sz w:val="28"/>
          <w:szCs w:val="28"/>
        </w:rPr>
        <w:t>,</w:t>
      </w:r>
      <w:r w:rsidR="0047213C" w:rsidRPr="00F96C4E">
        <w:rPr>
          <w:color w:val="000000"/>
          <w:sz w:val="28"/>
          <w:szCs w:val="28"/>
        </w:rPr>
        <w:t xml:space="preserve"> </w:t>
      </w:r>
      <w:r w:rsidR="003E1FC2" w:rsidRPr="00F96C4E">
        <w:rPr>
          <w:color w:val="000000"/>
          <w:sz w:val="28"/>
          <w:szCs w:val="28"/>
        </w:rPr>
        <w:t xml:space="preserve">в соответствии с законодательством Российской Федерации и Ханты-Мансийского автономного округа </w:t>
      </w:r>
      <w:r w:rsidR="003973CD">
        <w:rPr>
          <w:color w:val="000000"/>
          <w:sz w:val="28"/>
          <w:szCs w:val="28"/>
        </w:rPr>
        <w:t>–</w:t>
      </w:r>
      <w:r w:rsidR="003E1FC2" w:rsidRPr="00F96C4E">
        <w:rPr>
          <w:color w:val="000000"/>
          <w:sz w:val="28"/>
          <w:szCs w:val="28"/>
        </w:rPr>
        <w:t xml:space="preserve"> Югры. </w:t>
      </w:r>
    </w:p>
    <w:p w:rsidR="0047213C" w:rsidRPr="00F96C4E" w:rsidRDefault="00F96C4E" w:rsidP="00F96C4E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7213C" w:rsidRPr="00F96C4E">
        <w:rPr>
          <w:color w:val="000000"/>
          <w:sz w:val="28"/>
          <w:szCs w:val="28"/>
        </w:rPr>
        <w:t xml:space="preserve">азмер процентной надбавки </w:t>
      </w:r>
      <w:r>
        <w:rPr>
          <w:color w:val="000000"/>
          <w:sz w:val="28"/>
          <w:szCs w:val="28"/>
        </w:rPr>
        <w:t xml:space="preserve">к заработной плате </w:t>
      </w:r>
      <w:r w:rsidR="0047213C" w:rsidRPr="00F96C4E">
        <w:rPr>
          <w:color w:val="000000"/>
          <w:sz w:val="28"/>
          <w:szCs w:val="28"/>
        </w:rPr>
        <w:t xml:space="preserve">не должен превышать </w:t>
      </w:r>
      <w:r>
        <w:rPr>
          <w:color w:val="000000"/>
          <w:sz w:val="28"/>
          <w:szCs w:val="28"/>
        </w:rPr>
        <w:t xml:space="preserve">                </w:t>
      </w:r>
      <w:r w:rsidR="0047213C" w:rsidRPr="00F96C4E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процентов</w:t>
      </w:r>
      <w:r w:rsidR="0047213C" w:rsidRPr="00F96C4E">
        <w:rPr>
          <w:color w:val="000000"/>
          <w:sz w:val="28"/>
          <w:szCs w:val="28"/>
        </w:rPr>
        <w:t xml:space="preserve"> заработной платы.</w:t>
      </w:r>
    </w:p>
    <w:p w:rsidR="00F96C4E" w:rsidRDefault="00FE4D8C" w:rsidP="00FE4D8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6C4E" w:rsidRPr="00F96C4E">
        <w:rPr>
          <w:color w:val="000000"/>
          <w:sz w:val="28"/>
          <w:szCs w:val="28"/>
        </w:rPr>
        <w:t xml:space="preserve">. </w:t>
      </w:r>
      <w:r w:rsidR="00F96C4E" w:rsidRPr="00F96C4E">
        <w:rPr>
          <w:color w:val="000000"/>
          <w:sz w:val="28"/>
          <w:szCs w:val="28"/>
          <w:shd w:val="clear" w:color="auto" w:fill="FFFFFF"/>
        </w:rPr>
        <w:t xml:space="preserve"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</w:t>
      </w:r>
      <w:r w:rsidR="00F96C4E">
        <w:rPr>
          <w:color w:val="000000"/>
          <w:sz w:val="28"/>
          <w:szCs w:val="28"/>
        </w:rPr>
        <w:t>к заработной плате</w:t>
      </w:r>
      <w:r w:rsidR="00F96C4E" w:rsidRPr="00F96C4E">
        <w:rPr>
          <w:color w:val="000000"/>
          <w:sz w:val="28"/>
          <w:szCs w:val="28"/>
          <w:shd w:val="clear" w:color="auto" w:fill="FFFFFF"/>
        </w:rPr>
        <w:t xml:space="preserve"> выплачивается в полном размере с первого дня работы </w:t>
      </w:r>
      <w:r w:rsidR="00F96C4E" w:rsidRPr="00F96C4E">
        <w:rPr>
          <w:color w:val="000000"/>
          <w:sz w:val="28"/>
          <w:szCs w:val="28"/>
        </w:rPr>
        <w:t xml:space="preserve">в органах местного самоуправления и муниципальных учреждениях сельского поселения </w:t>
      </w:r>
      <w:r w:rsidR="007B68C5">
        <w:rPr>
          <w:color w:val="000000"/>
          <w:sz w:val="28"/>
          <w:szCs w:val="28"/>
        </w:rPr>
        <w:t>Лямина</w:t>
      </w:r>
      <w:r w:rsidR="00F96C4E">
        <w:rPr>
          <w:color w:val="000000"/>
          <w:sz w:val="28"/>
          <w:szCs w:val="28"/>
        </w:rPr>
        <w:t>.</w:t>
      </w:r>
    </w:p>
    <w:p w:rsidR="00F96C4E" w:rsidRPr="003973CD" w:rsidRDefault="00FE4D8C" w:rsidP="00FE4D8C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4E" w:rsidRPr="00105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6C4E" w:rsidRPr="001054C3">
        <w:rPr>
          <w:sz w:val="28"/>
          <w:szCs w:val="28"/>
        </w:rPr>
        <w:t xml:space="preserve">Лицам, работающим в органах местного самоуправления </w:t>
      </w:r>
      <w:r w:rsidR="00F96C4E" w:rsidRPr="001054C3">
        <w:rPr>
          <w:sz w:val="28"/>
          <w:szCs w:val="28"/>
        </w:rPr>
        <w:br/>
        <w:t xml:space="preserve">и муниципальных учреждениях </w:t>
      </w:r>
      <w:r w:rsidR="00F96C4E">
        <w:rPr>
          <w:sz w:val="28"/>
          <w:szCs w:val="28"/>
        </w:rPr>
        <w:t xml:space="preserve">сельского поселения </w:t>
      </w:r>
      <w:r w:rsidR="007B68C5">
        <w:rPr>
          <w:sz w:val="28"/>
          <w:szCs w:val="28"/>
        </w:rPr>
        <w:t>Лямина</w:t>
      </w:r>
      <w:r w:rsidR="00F96C4E" w:rsidRPr="001054C3">
        <w:rPr>
          <w:sz w:val="28"/>
          <w:szCs w:val="28"/>
        </w:rPr>
        <w:t xml:space="preserve"> по наиболее востребованным должностям, профессиям (специальностям), процентная </w:t>
      </w:r>
      <w:r w:rsidR="00F96C4E" w:rsidRPr="003973CD">
        <w:rPr>
          <w:sz w:val="28"/>
          <w:szCs w:val="28"/>
        </w:rPr>
        <w:lastRenderedPageBreak/>
        <w:t>надбавка к заработной плате выплачивается в полном размере с первого дня работы независимо от трудового стажа.</w:t>
      </w:r>
    </w:p>
    <w:p w:rsidR="00F96C4E" w:rsidRPr="003973CD" w:rsidRDefault="00F96C4E" w:rsidP="004F387E">
      <w:pPr>
        <w:pStyle w:val="a9"/>
        <w:autoSpaceDE w:val="0"/>
        <w:autoSpaceDN w:val="0"/>
        <w:adjustRightInd w:val="0"/>
        <w:ind w:left="0" w:firstLine="480"/>
        <w:rPr>
          <w:rFonts w:ascii="Times New Roman" w:hAnsi="Times New Roman"/>
          <w:sz w:val="28"/>
          <w:szCs w:val="28"/>
        </w:rPr>
      </w:pPr>
      <w:r w:rsidRPr="003973CD">
        <w:rPr>
          <w:rFonts w:ascii="Times New Roman" w:hAnsi="Times New Roman"/>
          <w:sz w:val="28"/>
          <w:szCs w:val="28"/>
        </w:rPr>
        <w:t xml:space="preserve">Перечень должностей, профессий (специальностей), наиболее востребованных в сельском поселении </w:t>
      </w:r>
      <w:r w:rsidR="007B68C5" w:rsidRPr="003973CD">
        <w:rPr>
          <w:rFonts w:ascii="Times New Roman" w:hAnsi="Times New Roman"/>
          <w:sz w:val="28"/>
          <w:szCs w:val="28"/>
        </w:rPr>
        <w:t>Лямина</w:t>
      </w:r>
      <w:r w:rsidRPr="003973CD">
        <w:rPr>
          <w:rFonts w:ascii="Times New Roman" w:hAnsi="Times New Roman"/>
          <w:sz w:val="28"/>
          <w:szCs w:val="28"/>
        </w:rPr>
        <w:t xml:space="preserve">, утверждается </w:t>
      </w:r>
      <w:r w:rsidR="00F62825">
        <w:rPr>
          <w:rFonts w:ascii="Times New Roman" w:hAnsi="Times New Roman"/>
          <w:sz w:val="28"/>
          <w:szCs w:val="28"/>
        </w:rPr>
        <w:t>П</w:t>
      </w:r>
      <w:r w:rsidRPr="003973CD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FE4D8C" w:rsidRPr="003973C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8C5" w:rsidRPr="003973CD">
        <w:rPr>
          <w:rFonts w:ascii="Times New Roman" w:hAnsi="Times New Roman"/>
          <w:sz w:val="28"/>
          <w:szCs w:val="28"/>
        </w:rPr>
        <w:t>Лямина</w:t>
      </w:r>
      <w:r w:rsidRPr="003973CD">
        <w:rPr>
          <w:rFonts w:ascii="Times New Roman" w:hAnsi="Times New Roman"/>
          <w:sz w:val="28"/>
          <w:szCs w:val="28"/>
        </w:rPr>
        <w:t>.</w:t>
      </w:r>
    </w:p>
    <w:p w:rsidR="00F96C4E" w:rsidRPr="003973CD" w:rsidRDefault="00FE4D8C" w:rsidP="004F387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973CD">
        <w:rPr>
          <w:sz w:val="28"/>
          <w:szCs w:val="28"/>
        </w:rPr>
        <w:t xml:space="preserve">5. </w:t>
      </w:r>
      <w:r w:rsidR="00F96C4E" w:rsidRPr="003973CD">
        <w:rPr>
          <w:sz w:val="28"/>
          <w:szCs w:val="28"/>
        </w:rPr>
        <w:t xml:space="preserve">Лицам, работающим в органах местного самоуправления </w:t>
      </w:r>
      <w:r w:rsidR="00F96C4E" w:rsidRPr="003973CD">
        <w:rPr>
          <w:sz w:val="28"/>
          <w:szCs w:val="28"/>
        </w:rPr>
        <w:br/>
        <w:t xml:space="preserve">и муниципальных учреждениях </w:t>
      </w:r>
      <w:r w:rsidRPr="003973CD">
        <w:rPr>
          <w:sz w:val="28"/>
          <w:szCs w:val="28"/>
        </w:rPr>
        <w:t xml:space="preserve">сельского поселения </w:t>
      </w:r>
      <w:r w:rsidR="007B68C5" w:rsidRPr="003973CD">
        <w:rPr>
          <w:sz w:val="28"/>
          <w:szCs w:val="28"/>
        </w:rPr>
        <w:t>Лямина</w:t>
      </w:r>
      <w:r w:rsidRPr="003973CD">
        <w:rPr>
          <w:sz w:val="28"/>
          <w:szCs w:val="28"/>
        </w:rPr>
        <w:t xml:space="preserve"> </w:t>
      </w:r>
      <w:r w:rsidR="00F96C4E" w:rsidRPr="003973CD">
        <w:rPr>
          <w:sz w:val="28"/>
          <w:szCs w:val="28"/>
        </w:rPr>
        <w:t xml:space="preserve">по наиболее востребованным должностям, профессиям (специальностям), перечень которых утверждается </w:t>
      </w:r>
      <w:r w:rsidR="008F144B">
        <w:rPr>
          <w:sz w:val="28"/>
          <w:szCs w:val="28"/>
        </w:rPr>
        <w:t>П</w:t>
      </w:r>
      <w:r w:rsidR="00F96C4E" w:rsidRPr="003973CD">
        <w:rPr>
          <w:sz w:val="28"/>
          <w:szCs w:val="28"/>
        </w:rPr>
        <w:t xml:space="preserve">остановлением администрации </w:t>
      </w:r>
      <w:r w:rsidRPr="003973CD">
        <w:rPr>
          <w:sz w:val="28"/>
          <w:szCs w:val="28"/>
        </w:rPr>
        <w:t xml:space="preserve">сельского поселения </w:t>
      </w:r>
      <w:r w:rsidR="00F87CF5" w:rsidRPr="003973CD">
        <w:rPr>
          <w:sz w:val="28"/>
          <w:szCs w:val="28"/>
        </w:rPr>
        <w:t>Лямина</w:t>
      </w:r>
      <w:r w:rsidR="00F96C4E" w:rsidRPr="003973CD">
        <w:rPr>
          <w:sz w:val="28"/>
          <w:szCs w:val="28"/>
        </w:rPr>
        <w:t>,</w:t>
      </w:r>
      <w:r w:rsidRPr="003973CD">
        <w:rPr>
          <w:sz w:val="28"/>
          <w:szCs w:val="28"/>
        </w:rPr>
        <w:t xml:space="preserve"> </w:t>
      </w:r>
      <w:r w:rsidR="00F96C4E" w:rsidRPr="003973CD">
        <w:rPr>
          <w:sz w:val="28"/>
          <w:szCs w:val="28"/>
        </w:rPr>
        <w:t xml:space="preserve">и вступившим в трудовые отношения до 1 </w:t>
      </w:r>
      <w:r w:rsidR="003973CD" w:rsidRPr="003973CD">
        <w:rPr>
          <w:sz w:val="28"/>
          <w:szCs w:val="28"/>
        </w:rPr>
        <w:t>апреля</w:t>
      </w:r>
      <w:r w:rsidR="00F96C4E" w:rsidRPr="003973CD">
        <w:rPr>
          <w:sz w:val="28"/>
          <w:szCs w:val="28"/>
        </w:rPr>
        <w:t xml:space="preserve"> 2023 года, сохраняются начисленные на этот период процентные надбавки, а с 1 </w:t>
      </w:r>
      <w:r w:rsidR="003973CD" w:rsidRPr="003973CD">
        <w:rPr>
          <w:sz w:val="28"/>
          <w:szCs w:val="28"/>
        </w:rPr>
        <w:t>апреля</w:t>
      </w:r>
      <w:r w:rsidR="00F96C4E" w:rsidRPr="003973CD">
        <w:rPr>
          <w:sz w:val="28"/>
          <w:szCs w:val="28"/>
        </w:rPr>
        <w:t xml:space="preserve"> 2023 года начисление указанных процентных надбавок производится в полном размере.</w:t>
      </w:r>
    </w:p>
    <w:p w:rsidR="003973CD" w:rsidRPr="003973CD" w:rsidRDefault="003973CD" w:rsidP="004F387E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3973CD">
        <w:rPr>
          <w:sz w:val="28"/>
          <w:szCs w:val="28"/>
        </w:rPr>
        <w:t xml:space="preserve">6. </w:t>
      </w:r>
      <w:r w:rsidRPr="003973CD">
        <w:rPr>
          <w:rFonts w:eastAsia="Calibri"/>
          <w:sz w:val="28"/>
          <w:szCs w:val="28"/>
        </w:rPr>
        <w:t>Финансирование расходов на выплату процентной надбавки к зарабо</w:t>
      </w:r>
      <w:r w:rsidRPr="003973CD">
        <w:rPr>
          <w:rFonts w:eastAsia="Calibri"/>
          <w:sz w:val="28"/>
          <w:szCs w:val="28"/>
        </w:rPr>
        <w:t>т</w:t>
      </w:r>
      <w:r w:rsidRPr="003973CD">
        <w:rPr>
          <w:rFonts w:eastAsia="Calibri"/>
          <w:sz w:val="28"/>
          <w:szCs w:val="28"/>
        </w:rPr>
        <w:t xml:space="preserve">ной плате производить за счет средств бюджета </w:t>
      </w:r>
      <w:r w:rsidR="008F144B" w:rsidRPr="003973CD">
        <w:rPr>
          <w:sz w:val="28"/>
          <w:szCs w:val="28"/>
        </w:rPr>
        <w:t>сельского поселения Лямина</w:t>
      </w:r>
      <w:r w:rsidRPr="003973CD">
        <w:rPr>
          <w:rFonts w:eastAsia="Calibri"/>
          <w:sz w:val="28"/>
          <w:szCs w:val="28"/>
        </w:rPr>
        <w:t>.</w:t>
      </w:r>
    </w:p>
    <w:p w:rsidR="00BB2ACE" w:rsidRPr="00BB2ACE" w:rsidRDefault="003973CD" w:rsidP="0090073D">
      <w:pPr>
        <w:ind w:firstLine="480"/>
        <w:jc w:val="both"/>
        <w:rPr>
          <w:color w:val="000000"/>
          <w:sz w:val="28"/>
          <w:szCs w:val="28"/>
        </w:rPr>
      </w:pPr>
      <w:r w:rsidRPr="003973CD">
        <w:rPr>
          <w:color w:val="000000"/>
          <w:sz w:val="28"/>
          <w:szCs w:val="28"/>
        </w:rPr>
        <w:t>7</w:t>
      </w:r>
      <w:r w:rsidR="00747652" w:rsidRPr="003973CD">
        <w:rPr>
          <w:color w:val="000000"/>
          <w:sz w:val="28"/>
          <w:szCs w:val="28"/>
        </w:rPr>
        <w:t>. Признать утратившим силу решени</w:t>
      </w:r>
      <w:r w:rsidR="00BB2ACE" w:rsidRPr="003973CD">
        <w:rPr>
          <w:color w:val="000000"/>
          <w:sz w:val="28"/>
          <w:szCs w:val="28"/>
        </w:rPr>
        <w:t>я</w:t>
      </w:r>
      <w:r w:rsidR="00747652" w:rsidRPr="003973CD">
        <w:rPr>
          <w:color w:val="000000"/>
          <w:sz w:val="28"/>
          <w:szCs w:val="28"/>
        </w:rPr>
        <w:t xml:space="preserve"> Совета депутатов сельского поселения</w:t>
      </w:r>
      <w:r w:rsidR="00747652" w:rsidRPr="00BB2ACE">
        <w:rPr>
          <w:color w:val="000000"/>
          <w:sz w:val="28"/>
          <w:szCs w:val="28"/>
        </w:rPr>
        <w:t xml:space="preserve"> </w:t>
      </w:r>
      <w:r w:rsidR="00490B67" w:rsidRPr="00BB2ACE">
        <w:rPr>
          <w:color w:val="000000"/>
          <w:sz w:val="28"/>
          <w:szCs w:val="28"/>
        </w:rPr>
        <w:t>Лямина</w:t>
      </w:r>
      <w:r w:rsidR="00BB2ACE" w:rsidRPr="00BB2ACE">
        <w:rPr>
          <w:color w:val="000000"/>
          <w:sz w:val="28"/>
          <w:szCs w:val="28"/>
        </w:rPr>
        <w:t xml:space="preserve">: </w:t>
      </w:r>
    </w:p>
    <w:p w:rsidR="0090073D" w:rsidRPr="00BB2ACE" w:rsidRDefault="00BB2ACE" w:rsidP="0090073D">
      <w:pPr>
        <w:ind w:firstLine="480"/>
        <w:jc w:val="both"/>
        <w:rPr>
          <w:sz w:val="28"/>
          <w:szCs w:val="28"/>
        </w:rPr>
      </w:pPr>
      <w:r w:rsidRPr="00BB2ACE">
        <w:rPr>
          <w:color w:val="000000"/>
          <w:sz w:val="28"/>
          <w:szCs w:val="28"/>
        </w:rPr>
        <w:t>-</w:t>
      </w:r>
      <w:r w:rsidR="00747652" w:rsidRPr="00BB2ACE">
        <w:rPr>
          <w:color w:val="000000"/>
          <w:sz w:val="28"/>
          <w:szCs w:val="28"/>
        </w:rPr>
        <w:t xml:space="preserve"> от </w:t>
      </w:r>
      <w:r w:rsidR="0090073D" w:rsidRPr="00BB2ACE">
        <w:rPr>
          <w:color w:val="000000"/>
          <w:sz w:val="28"/>
          <w:szCs w:val="28"/>
        </w:rPr>
        <w:t>10</w:t>
      </w:r>
      <w:r w:rsidR="00747652" w:rsidRPr="00BB2ACE">
        <w:rPr>
          <w:color w:val="000000"/>
          <w:sz w:val="28"/>
          <w:szCs w:val="28"/>
        </w:rPr>
        <w:t>.</w:t>
      </w:r>
      <w:r w:rsidR="0090073D" w:rsidRPr="00BB2ACE">
        <w:rPr>
          <w:color w:val="000000"/>
          <w:sz w:val="28"/>
          <w:szCs w:val="28"/>
        </w:rPr>
        <w:t>10</w:t>
      </w:r>
      <w:r w:rsidR="00747652" w:rsidRPr="00BB2ACE">
        <w:rPr>
          <w:color w:val="000000"/>
          <w:sz w:val="28"/>
          <w:szCs w:val="28"/>
        </w:rPr>
        <w:t>.20</w:t>
      </w:r>
      <w:r w:rsidR="0090073D" w:rsidRPr="00BB2ACE">
        <w:rPr>
          <w:color w:val="000000"/>
          <w:sz w:val="28"/>
          <w:szCs w:val="28"/>
        </w:rPr>
        <w:t xml:space="preserve">06 </w:t>
      </w:r>
      <w:r w:rsidR="00747652" w:rsidRPr="00BB2ACE">
        <w:rPr>
          <w:color w:val="000000"/>
          <w:sz w:val="28"/>
          <w:szCs w:val="28"/>
        </w:rPr>
        <w:t xml:space="preserve"> №</w:t>
      </w:r>
      <w:r w:rsidR="0090073D" w:rsidRPr="00BB2ACE">
        <w:rPr>
          <w:color w:val="000000"/>
          <w:sz w:val="28"/>
          <w:szCs w:val="28"/>
        </w:rPr>
        <w:t xml:space="preserve"> 16 </w:t>
      </w:r>
      <w:r w:rsidR="00747652" w:rsidRPr="00BB2ACE">
        <w:rPr>
          <w:color w:val="000000"/>
          <w:sz w:val="28"/>
          <w:szCs w:val="28"/>
        </w:rPr>
        <w:t xml:space="preserve"> «</w:t>
      </w:r>
      <w:r w:rsidR="0090073D" w:rsidRPr="00BB2ACE">
        <w:rPr>
          <w:sz w:val="28"/>
          <w:szCs w:val="28"/>
        </w:rPr>
        <w:t>О гарантиях молодежи (лицам в возрасте до 30 лет),</w:t>
      </w:r>
    </w:p>
    <w:p w:rsidR="00747652" w:rsidRPr="00BB2ACE" w:rsidRDefault="0090073D" w:rsidP="0090073D">
      <w:pPr>
        <w:jc w:val="both"/>
        <w:rPr>
          <w:sz w:val="28"/>
          <w:szCs w:val="28"/>
        </w:rPr>
      </w:pPr>
      <w:r w:rsidRPr="00BB2ACE">
        <w:rPr>
          <w:sz w:val="28"/>
          <w:szCs w:val="28"/>
        </w:rPr>
        <w:t>работающей в организациях, финансируемых из бюджета сельского поселения Лямина»</w:t>
      </w:r>
      <w:r w:rsidR="00BB2ACE" w:rsidRPr="00BB2ACE">
        <w:rPr>
          <w:sz w:val="28"/>
          <w:szCs w:val="28"/>
        </w:rPr>
        <w:t>;</w:t>
      </w:r>
    </w:p>
    <w:p w:rsidR="00BB2ACE" w:rsidRDefault="00BB2ACE" w:rsidP="00BB2ACE">
      <w:pPr>
        <w:pStyle w:val="HEADERTEXT0"/>
        <w:ind w:firstLine="480"/>
        <w:jc w:val="both"/>
        <w:rPr>
          <w:bCs/>
          <w:sz w:val="28"/>
          <w:szCs w:val="28"/>
        </w:rPr>
      </w:pPr>
      <w:r w:rsidRPr="00BB2ACE">
        <w:rPr>
          <w:color w:val="000000"/>
          <w:sz w:val="28"/>
          <w:szCs w:val="28"/>
        </w:rPr>
        <w:t xml:space="preserve">- </w:t>
      </w:r>
      <w:r w:rsidRPr="00BB2ACE">
        <w:rPr>
          <w:rFonts w:ascii="Times New Roman" w:hAnsi="Times New Roman" w:cs="Times New Roman"/>
          <w:color w:val="auto"/>
          <w:sz w:val="28"/>
          <w:szCs w:val="28"/>
        </w:rPr>
        <w:t>от 03.06.2021  № 155  «</w:t>
      </w:r>
      <w:r w:rsidRPr="00BB2ACE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изменения в решение Совета депутатов сельского поселения Лямина от 10.10.2006 № 16».</w:t>
      </w:r>
      <w:r w:rsidRPr="006F49E4">
        <w:rPr>
          <w:bCs/>
          <w:sz w:val="28"/>
          <w:szCs w:val="28"/>
        </w:rPr>
        <w:t xml:space="preserve">  </w:t>
      </w:r>
    </w:p>
    <w:p w:rsidR="00417895" w:rsidRPr="00A873E0" w:rsidRDefault="003973CD" w:rsidP="004F387E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771D10">
        <w:rPr>
          <w:sz w:val="28"/>
          <w:szCs w:val="28"/>
        </w:rPr>
        <w:t>.</w:t>
      </w:r>
      <w:r w:rsidR="00417895" w:rsidRPr="00FF0FC8">
        <w:rPr>
          <w:sz w:val="28"/>
          <w:szCs w:val="28"/>
        </w:rPr>
        <w:t xml:space="preserve"> </w:t>
      </w:r>
      <w:r w:rsidR="000C28A9">
        <w:rPr>
          <w:sz w:val="28"/>
          <w:szCs w:val="28"/>
        </w:rPr>
        <w:t>О</w:t>
      </w:r>
      <w:r w:rsidR="00417895" w:rsidRPr="00FF0FC8">
        <w:rPr>
          <w:sz w:val="28"/>
          <w:szCs w:val="28"/>
          <w:lang w:eastAsia="en-US"/>
        </w:rPr>
        <w:t>бнародовать настоящее решение и разместить на официальном сайте администрации сельского поселения</w:t>
      </w:r>
      <w:r w:rsidR="00417895" w:rsidRPr="00A873E0">
        <w:rPr>
          <w:sz w:val="28"/>
          <w:szCs w:val="28"/>
          <w:lang w:eastAsia="en-US"/>
        </w:rPr>
        <w:t xml:space="preserve"> </w:t>
      </w:r>
      <w:r w:rsidR="000C28A9">
        <w:rPr>
          <w:sz w:val="28"/>
          <w:szCs w:val="28"/>
          <w:lang w:eastAsia="en-US"/>
        </w:rPr>
        <w:t>Лямина</w:t>
      </w:r>
      <w:r w:rsidR="00417895" w:rsidRPr="00A873E0">
        <w:rPr>
          <w:sz w:val="28"/>
          <w:szCs w:val="28"/>
          <w:lang w:eastAsia="en-US"/>
        </w:rPr>
        <w:t>.</w:t>
      </w:r>
    </w:p>
    <w:p w:rsidR="00417895" w:rsidRDefault="003973CD" w:rsidP="004F387E">
      <w:pPr>
        <w:spacing w:after="100" w:afterAutospacing="1"/>
        <w:ind w:firstLine="4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17895" w:rsidRPr="00A873E0">
        <w:rPr>
          <w:sz w:val="28"/>
          <w:szCs w:val="28"/>
          <w:lang w:eastAsia="en-US"/>
        </w:rPr>
        <w:t xml:space="preserve">. Настоящее </w:t>
      </w:r>
      <w:r w:rsidR="00417895">
        <w:rPr>
          <w:sz w:val="28"/>
          <w:szCs w:val="28"/>
          <w:lang w:eastAsia="en-US"/>
        </w:rPr>
        <w:t>решение</w:t>
      </w:r>
      <w:r w:rsidR="00417895" w:rsidRPr="00A873E0">
        <w:rPr>
          <w:sz w:val="28"/>
          <w:szCs w:val="28"/>
          <w:lang w:eastAsia="en-US"/>
        </w:rPr>
        <w:t xml:space="preserve"> вступает в силу после его обнародования</w:t>
      </w:r>
      <w:r w:rsidR="004877F5">
        <w:rPr>
          <w:sz w:val="28"/>
          <w:szCs w:val="28"/>
          <w:lang w:eastAsia="en-US"/>
        </w:rPr>
        <w:t xml:space="preserve"> и распространяется на правоотношения, возникшие с 1 </w:t>
      </w:r>
      <w:r>
        <w:rPr>
          <w:sz w:val="28"/>
          <w:szCs w:val="28"/>
          <w:lang w:eastAsia="en-US"/>
        </w:rPr>
        <w:t>апреля</w:t>
      </w:r>
      <w:r w:rsidR="004877F5">
        <w:rPr>
          <w:sz w:val="28"/>
          <w:szCs w:val="28"/>
          <w:lang w:eastAsia="en-US"/>
        </w:rPr>
        <w:t xml:space="preserve"> 2023 года</w:t>
      </w:r>
      <w:r w:rsidR="00417895" w:rsidRPr="00A873E0">
        <w:rPr>
          <w:sz w:val="28"/>
          <w:szCs w:val="28"/>
          <w:lang w:eastAsia="en-US"/>
        </w:rPr>
        <w:t>.</w:t>
      </w:r>
    </w:p>
    <w:p w:rsidR="009C32FE" w:rsidRDefault="004F387E" w:rsidP="00417895">
      <w:pPr>
        <w:pStyle w:val="a4"/>
      </w:pPr>
      <w:r>
        <w:t xml:space="preserve"> </w:t>
      </w:r>
    </w:p>
    <w:p w:rsidR="00417895" w:rsidRDefault="001A23E4" w:rsidP="00417895">
      <w:pPr>
        <w:pStyle w:val="a4"/>
      </w:pPr>
      <w:r>
        <w:t>Глава с</w:t>
      </w:r>
      <w:r w:rsidR="00417895">
        <w:t xml:space="preserve">ельского поселения </w:t>
      </w:r>
    </w:p>
    <w:p w:rsidR="00A60D7F" w:rsidRDefault="000C28A9" w:rsidP="000C28A9">
      <w:pPr>
        <w:pStyle w:val="a4"/>
        <w:ind w:right="-1"/>
        <w:rPr>
          <w:sz w:val="22"/>
          <w:szCs w:val="22"/>
        </w:rPr>
      </w:pPr>
      <w:r>
        <w:t>Лямина</w:t>
      </w:r>
      <w:r w:rsidR="00417895">
        <w:t xml:space="preserve">                                           </w:t>
      </w:r>
      <w:r w:rsidR="001A23E4">
        <w:t xml:space="preserve">                       </w:t>
      </w:r>
      <w:r w:rsidR="003973CD">
        <w:tab/>
      </w:r>
      <w:r w:rsidR="003973CD">
        <w:tab/>
      </w:r>
      <w:r w:rsidR="003973CD">
        <w:tab/>
      </w:r>
      <w:r w:rsidR="001A23E4">
        <w:t xml:space="preserve">        </w:t>
      </w:r>
      <w:r>
        <w:t>А.А.Дизер</w:t>
      </w: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p w:rsidR="00A60D7F" w:rsidRDefault="00A60D7F" w:rsidP="00AC39CC">
      <w:pPr>
        <w:rPr>
          <w:sz w:val="22"/>
          <w:szCs w:val="22"/>
        </w:rPr>
      </w:pPr>
    </w:p>
    <w:sectPr w:rsidR="00A60D7F" w:rsidSect="00771D1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C39CC"/>
    <w:rsid w:val="000222D5"/>
    <w:rsid w:val="000622A3"/>
    <w:rsid w:val="000833B9"/>
    <w:rsid w:val="00091243"/>
    <w:rsid w:val="000C28A9"/>
    <w:rsid w:val="000E45CF"/>
    <w:rsid w:val="001160BB"/>
    <w:rsid w:val="00141D2E"/>
    <w:rsid w:val="001468EA"/>
    <w:rsid w:val="00161F4D"/>
    <w:rsid w:val="00176548"/>
    <w:rsid w:val="001A23E4"/>
    <w:rsid w:val="001B6BEB"/>
    <w:rsid w:val="001C7550"/>
    <w:rsid w:val="001D66DC"/>
    <w:rsid w:val="00242E30"/>
    <w:rsid w:val="002540B3"/>
    <w:rsid w:val="002B7732"/>
    <w:rsid w:val="00313377"/>
    <w:rsid w:val="003574C7"/>
    <w:rsid w:val="003973CD"/>
    <w:rsid w:val="003A26EC"/>
    <w:rsid w:val="003D0AD0"/>
    <w:rsid w:val="003D3821"/>
    <w:rsid w:val="003E1FC2"/>
    <w:rsid w:val="00417895"/>
    <w:rsid w:val="00466117"/>
    <w:rsid w:val="0047213C"/>
    <w:rsid w:val="004877F5"/>
    <w:rsid w:val="00490B67"/>
    <w:rsid w:val="0049112D"/>
    <w:rsid w:val="004B3DD0"/>
    <w:rsid w:val="004C2498"/>
    <w:rsid w:val="004E7F1B"/>
    <w:rsid w:val="004F387E"/>
    <w:rsid w:val="00530013"/>
    <w:rsid w:val="00533EA8"/>
    <w:rsid w:val="0058274F"/>
    <w:rsid w:val="006704DF"/>
    <w:rsid w:val="006A0FBD"/>
    <w:rsid w:val="006C1FEC"/>
    <w:rsid w:val="006D509D"/>
    <w:rsid w:val="00747652"/>
    <w:rsid w:val="007568BF"/>
    <w:rsid w:val="00771D10"/>
    <w:rsid w:val="00781292"/>
    <w:rsid w:val="0079405B"/>
    <w:rsid w:val="007B6289"/>
    <w:rsid w:val="007B68C5"/>
    <w:rsid w:val="007D171D"/>
    <w:rsid w:val="007D2D5A"/>
    <w:rsid w:val="007E1ABC"/>
    <w:rsid w:val="00834331"/>
    <w:rsid w:val="00853180"/>
    <w:rsid w:val="00876694"/>
    <w:rsid w:val="008B4AF4"/>
    <w:rsid w:val="008C03D9"/>
    <w:rsid w:val="008C720C"/>
    <w:rsid w:val="008E30B6"/>
    <w:rsid w:val="008F144B"/>
    <w:rsid w:val="0090073D"/>
    <w:rsid w:val="0091020D"/>
    <w:rsid w:val="00923533"/>
    <w:rsid w:val="0096197D"/>
    <w:rsid w:val="00990054"/>
    <w:rsid w:val="009B5146"/>
    <w:rsid w:val="009C32FE"/>
    <w:rsid w:val="009D6429"/>
    <w:rsid w:val="00A168DA"/>
    <w:rsid w:val="00A60D7F"/>
    <w:rsid w:val="00A76107"/>
    <w:rsid w:val="00A76C99"/>
    <w:rsid w:val="00A84360"/>
    <w:rsid w:val="00A93D1B"/>
    <w:rsid w:val="00AB37AB"/>
    <w:rsid w:val="00AC39CC"/>
    <w:rsid w:val="00AE14D5"/>
    <w:rsid w:val="00B124EE"/>
    <w:rsid w:val="00BB2ACE"/>
    <w:rsid w:val="00BE6162"/>
    <w:rsid w:val="00C04361"/>
    <w:rsid w:val="00C1274D"/>
    <w:rsid w:val="00C3465F"/>
    <w:rsid w:val="00CB5A4C"/>
    <w:rsid w:val="00CB6B5D"/>
    <w:rsid w:val="00CD66AF"/>
    <w:rsid w:val="00D03695"/>
    <w:rsid w:val="00D055AB"/>
    <w:rsid w:val="00D437D8"/>
    <w:rsid w:val="00D565DE"/>
    <w:rsid w:val="00D61489"/>
    <w:rsid w:val="00DB7BBA"/>
    <w:rsid w:val="00DD17C3"/>
    <w:rsid w:val="00DD776F"/>
    <w:rsid w:val="00E1215F"/>
    <w:rsid w:val="00E35B5D"/>
    <w:rsid w:val="00E51A8D"/>
    <w:rsid w:val="00E570F7"/>
    <w:rsid w:val="00E74DFF"/>
    <w:rsid w:val="00EA1977"/>
    <w:rsid w:val="00ED4217"/>
    <w:rsid w:val="00F404C8"/>
    <w:rsid w:val="00F42428"/>
    <w:rsid w:val="00F62825"/>
    <w:rsid w:val="00F87CF5"/>
    <w:rsid w:val="00F96C4E"/>
    <w:rsid w:val="00FE4D8C"/>
    <w:rsid w:val="00FE74BC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2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417895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17895"/>
    <w:pPr>
      <w:spacing w:before="100" w:beforeAutospacing="1" w:after="100" w:afterAutospacing="1"/>
    </w:pPr>
  </w:style>
  <w:style w:type="paragraph" w:customStyle="1" w:styleId="Default">
    <w:name w:val="Default"/>
    <w:rsid w:val="004178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41789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17895"/>
    <w:rPr>
      <w:color w:val="0000FF"/>
      <w:u w:val="single"/>
    </w:rPr>
  </w:style>
  <w:style w:type="paragraph" w:customStyle="1" w:styleId="ConsPlusTitle">
    <w:name w:val="ConsPlusTitle"/>
    <w:rsid w:val="009B51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0">
    <w:name w:val=".FORMATTEXT"/>
    <w:uiPriority w:val="99"/>
    <w:rsid w:val="001B6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D61489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614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96C4E"/>
    <w:pPr>
      <w:ind w:left="720" w:firstLine="567"/>
      <w:contextualSpacing/>
      <w:jc w:val="both"/>
    </w:pPr>
    <w:rPr>
      <w:rFonts w:ascii="Arial" w:hAnsi="Arial"/>
    </w:rPr>
  </w:style>
  <w:style w:type="paragraph" w:customStyle="1" w:styleId="22">
    <w:name w:val="Основной текст 22"/>
    <w:basedOn w:val="a"/>
    <w:rsid w:val="00F96C4E"/>
    <w:rPr>
      <w:sz w:val="28"/>
      <w:szCs w:val="20"/>
    </w:rPr>
  </w:style>
  <w:style w:type="paragraph" w:customStyle="1" w:styleId="HEADERTEXT0">
    <w:name w:val=".HEADERTEXT"/>
    <w:uiPriority w:val="99"/>
    <w:rsid w:val="00BB2AC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30">
    <w:name w:val="Заголовок 3 Знак"/>
    <w:link w:val="3"/>
    <w:rsid w:val="00F628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администрация</cp:lastModifiedBy>
  <cp:revision>2</cp:revision>
  <cp:lastPrinted>2023-04-21T05:41:00Z</cp:lastPrinted>
  <dcterms:created xsi:type="dcterms:W3CDTF">2023-04-21T05:42:00Z</dcterms:created>
  <dcterms:modified xsi:type="dcterms:W3CDTF">2023-04-21T05:42:00Z</dcterms:modified>
</cp:coreProperties>
</file>