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1D" w:rsidRPr="00FD331D" w:rsidRDefault="00FD331D" w:rsidP="00FD3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31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D331D" w:rsidRDefault="00FD331D" w:rsidP="00FD33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6BA6" w:rsidRDefault="008807D7" w:rsidP="00861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AF1">
        <w:rPr>
          <w:rFonts w:ascii="Times New Roman" w:hAnsi="Times New Roman" w:cs="Times New Roman"/>
          <w:b/>
          <w:sz w:val="24"/>
          <w:szCs w:val="24"/>
        </w:rPr>
        <w:t xml:space="preserve">Информация для граждан, </w:t>
      </w:r>
      <w:r w:rsidRPr="003C20F1">
        <w:rPr>
          <w:rFonts w:ascii="Times New Roman" w:hAnsi="Times New Roman" w:cs="Times New Roman"/>
          <w:b/>
          <w:sz w:val="24"/>
          <w:szCs w:val="24"/>
        </w:rPr>
        <w:t>представителей коренных малочисленных народов Севера, постоянно проживающих в местах их традиционного проживания и традиционной хозяйственной деятельности</w:t>
      </w:r>
    </w:p>
    <w:p w:rsidR="00861AF1" w:rsidRPr="00861AF1" w:rsidRDefault="00861AF1" w:rsidP="00861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2B" w:rsidRPr="00DD1F2B" w:rsidRDefault="00DD1F2B" w:rsidP="00861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граждан к категории из числа коренных малочисленных народов Севера автономного округа устанавливается при постановке на учет в центр занятости населения в целях поиска подходящей работы на основании свидетельства о рождении, подтверждающего принадлежность гражданина к коренным малочисленным народам Севера, или копии судебного акта, уточняющего либо устанавливающего национальность.</w:t>
      </w:r>
    </w:p>
    <w:p w:rsidR="00C27CA2" w:rsidRPr="00C27CA2" w:rsidRDefault="000A0A1E" w:rsidP="00C27C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CA2">
        <w:rPr>
          <w:rFonts w:ascii="Times New Roman" w:hAnsi="Times New Roman" w:cs="Times New Roman"/>
          <w:sz w:val="24"/>
          <w:szCs w:val="24"/>
        </w:rPr>
        <w:t xml:space="preserve">Для решения вопроса трудоустройства, </w:t>
      </w:r>
      <w:r w:rsidR="00C27CA2" w:rsidRPr="00C27CA2">
        <w:rPr>
          <w:rFonts w:ascii="Times New Roman" w:hAnsi="Times New Roman" w:cs="Times New Roman"/>
          <w:sz w:val="24"/>
          <w:szCs w:val="24"/>
        </w:rPr>
        <w:t xml:space="preserve">в соответствии с п.12, 25 Постановления  Правительства РФ от 2 ноября 2021 г. N 1909 "О регистрации граждан в целях поиска подходящей работы», заявление в электронной форме заполняется </w:t>
      </w:r>
      <w:r w:rsidR="00C27CA2" w:rsidRPr="00C27CA2">
        <w:rPr>
          <w:rFonts w:ascii="Times New Roman" w:hAnsi="Times New Roman" w:cs="Times New Roman"/>
          <w:sz w:val="24"/>
          <w:szCs w:val="24"/>
          <w:u w:val="single"/>
        </w:rPr>
        <w:t xml:space="preserve">гражданином в </w:t>
      </w:r>
      <w:r w:rsidR="00C27CA2" w:rsidRPr="00C27CA2">
        <w:rPr>
          <w:rFonts w:ascii="Times New Roman" w:hAnsi="Times New Roman" w:cs="Times New Roman"/>
          <w:sz w:val="24"/>
          <w:szCs w:val="24"/>
        </w:rPr>
        <w:t>личном кабинете Единой цифровой  платформы в сфере занятости и трудовых отношений «Работа в России», либо в личном кабинете федеральной государственной информационной системы «Единый портал государственных и муниципальных услуг (функций)» по форме, утвержденной Министерством  труда и социальной защиты Российской Федерации.</w:t>
      </w:r>
    </w:p>
    <w:p w:rsidR="00C27CA2" w:rsidRPr="00C27CA2" w:rsidRDefault="00C27CA2" w:rsidP="00C27C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CA2">
        <w:rPr>
          <w:rFonts w:ascii="Times New Roman" w:hAnsi="Times New Roman" w:cs="Times New Roman"/>
          <w:sz w:val="24"/>
          <w:szCs w:val="24"/>
        </w:rPr>
        <w:t>Вам необходимо заполнить резюме, особенно уделив внимание таким позициям как «Образование»,</w:t>
      </w:r>
      <w:r w:rsidRPr="00C27CA2">
        <w:rPr>
          <w:rFonts w:ascii="Times New Roman" w:hAnsi="Times New Roman" w:cs="Times New Roman"/>
          <w:bCs/>
          <w:sz w:val="24"/>
          <w:szCs w:val="24"/>
        </w:rPr>
        <w:t xml:space="preserve"> «История трудовой деятельности»,</w:t>
      </w:r>
      <w:r w:rsidRPr="00C27CA2">
        <w:rPr>
          <w:rFonts w:ascii="Times New Roman" w:hAnsi="Times New Roman" w:cs="Times New Roman"/>
          <w:sz w:val="24"/>
          <w:szCs w:val="24"/>
        </w:rPr>
        <w:t xml:space="preserve"> «Повышение квалификации/курсы», «Социальное положение», и бланк заявления, которые направляются в центр занятости по месту жительства гражданина. Далее статус заявления можно отследить в личном кабинете Единой цифровой платформы в сфере занятости и трудо</w:t>
      </w:r>
      <w:r>
        <w:rPr>
          <w:rFonts w:ascii="Times New Roman" w:hAnsi="Times New Roman" w:cs="Times New Roman"/>
          <w:sz w:val="24"/>
          <w:szCs w:val="24"/>
        </w:rPr>
        <w:t>вых отношений «Работа в России».</w:t>
      </w:r>
    </w:p>
    <w:p w:rsidR="00861AF1" w:rsidRDefault="00861AF1" w:rsidP="00861A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BA4" w:rsidRPr="00861AF1" w:rsidRDefault="00EE0796" w:rsidP="00861A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6D53AD">
        <w:rPr>
          <w:rFonts w:ascii="Times New Roman" w:hAnsi="Times New Roman" w:cs="Times New Roman"/>
          <w:sz w:val="24"/>
          <w:szCs w:val="24"/>
        </w:rPr>
        <w:t>услуг, оказываемы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D53AD">
        <w:rPr>
          <w:rFonts w:ascii="Times New Roman" w:hAnsi="Times New Roman" w:cs="Times New Roman"/>
          <w:sz w:val="24"/>
          <w:szCs w:val="24"/>
        </w:rPr>
        <w:t xml:space="preserve"> </w:t>
      </w:r>
      <w:r w:rsidR="00416BA4" w:rsidRPr="00861AF1">
        <w:rPr>
          <w:rFonts w:ascii="Times New Roman" w:hAnsi="Times New Roman" w:cs="Times New Roman"/>
          <w:sz w:val="24"/>
          <w:szCs w:val="24"/>
        </w:rPr>
        <w:t>КУ «Сургутский центр занятости населения»:</w:t>
      </w:r>
    </w:p>
    <w:p w:rsidR="00416BA4" w:rsidRPr="00861AF1" w:rsidRDefault="00416BA4" w:rsidP="00861A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BA4" w:rsidRPr="00861AF1" w:rsidRDefault="00416BA4" w:rsidP="00861A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F1">
        <w:rPr>
          <w:rFonts w:ascii="Times New Roman" w:hAnsi="Times New Roman"/>
          <w:b/>
          <w:sz w:val="24"/>
          <w:szCs w:val="24"/>
        </w:rPr>
        <w:t>Содействие в поиске подходящей работы</w:t>
      </w:r>
      <w:r w:rsidRPr="00861AF1">
        <w:rPr>
          <w:rFonts w:ascii="Times New Roman" w:hAnsi="Times New Roman"/>
          <w:sz w:val="24"/>
          <w:szCs w:val="24"/>
        </w:rPr>
        <w:t xml:space="preserve"> </w:t>
      </w:r>
      <w:r w:rsidR="006D53AD">
        <w:rPr>
          <w:rFonts w:ascii="Times New Roman" w:hAnsi="Times New Roman"/>
          <w:sz w:val="24"/>
          <w:szCs w:val="24"/>
        </w:rPr>
        <w:t>(п</w:t>
      </w:r>
      <w:r w:rsidRPr="00861AF1">
        <w:rPr>
          <w:rFonts w:ascii="Times New Roman" w:hAnsi="Times New Roman"/>
          <w:sz w:val="24"/>
          <w:szCs w:val="24"/>
        </w:rPr>
        <w:t>одбор подходящих вакансий</w:t>
      </w:r>
      <w:r w:rsidR="006D53AD">
        <w:rPr>
          <w:rFonts w:ascii="Times New Roman" w:hAnsi="Times New Roman"/>
          <w:sz w:val="24"/>
          <w:szCs w:val="24"/>
        </w:rPr>
        <w:t>)</w:t>
      </w:r>
    </w:p>
    <w:p w:rsidR="00416BA4" w:rsidRPr="00861AF1" w:rsidRDefault="00416BA4" w:rsidP="00861A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3AD" w:rsidRDefault="00416BA4" w:rsidP="00861AF1">
      <w:pPr>
        <w:spacing w:after="0" w:line="240" w:lineRule="auto"/>
        <w:ind w:firstLine="540"/>
        <w:jc w:val="both"/>
        <w:rPr>
          <w:rStyle w:val="3"/>
          <w:rFonts w:ascii="Times New Roman" w:hAnsi="Times New Roman" w:cs="Times New Roman"/>
          <w:sz w:val="24"/>
          <w:szCs w:val="24"/>
        </w:rPr>
      </w:pPr>
      <w:r w:rsidRPr="00861AF1">
        <w:rPr>
          <w:rStyle w:val="3"/>
          <w:rFonts w:ascii="Times New Roman" w:hAnsi="Times New Roman" w:cs="Times New Roman"/>
          <w:sz w:val="24"/>
          <w:szCs w:val="24"/>
        </w:rPr>
        <w:t>Организация проведения оплачиваемых общественных работ для не занятых трудовой деятельностью и безработных граждан</w:t>
      </w:r>
    </w:p>
    <w:p w:rsidR="00416BA4" w:rsidRDefault="00416BA4" w:rsidP="00861A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AF1">
        <w:rPr>
          <w:rStyle w:val="3"/>
          <w:rFonts w:ascii="Times New Roman" w:hAnsi="Times New Roman" w:cs="Times New Roman"/>
          <w:sz w:val="24"/>
          <w:szCs w:val="24"/>
        </w:rPr>
        <w:t xml:space="preserve">  </w:t>
      </w:r>
      <w:r w:rsidRPr="006D53AD">
        <w:rPr>
          <w:rStyle w:val="3"/>
          <w:rFonts w:ascii="Times New Roman" w:hAnsi="Times New Roman" w:cs="Times New Roman"/>
          <w:b w:val="0"/>
          <w:sz w:val="24"/>
          <w:szCs w:val="24"/>
        </w:rPr>
        <w:t>М</w:t>
      </w:r>
      <w:r w:rsidRPr="00861AF1">
        <w:rPr>
          <w:rFonts w:ascii="Times New Roman" w:hAnsi="Times New Roman"/>
          <w:sz w:val="24"/>
          <w:szCs w:val="24"/>
        </w:rPr>
        <w:t>ероприятие предусматривает создание временных рабочих мест для граждан по неква</w:t>
      </w:r>
      <w:r w:rsidRPr="00861AF1">
        <w:rPr>
          <w:rFonts w:ascii="Times New Roman" w:hAnsi="Times New Roman"/>
          <w:sz w:val="24"/>
          <w:szCs w:val="24"/>
        </w:rPr>
        <w:softHyphen/>
        <w:t xml:space="preserve">лифицированным видам труда. Средняя продолжительность участия граждан в данном мероприятии до 2-х месяцев. Компенсация работодателю на возмещение расходов по оплате труда и страховых взносов </w:t>
      </w:r>
      <w:r w:rsidR="00861AF1">
        <w:rPr>
          <w:rFonts w:ascii="Times New Roman" w:hAnsi="Times New Roman"/>
          <w:sz w:val="24"/>
          <w:szCs w:val="24"/>
        </w:rPr>
        <w:t>в 202</w:t>
      </w:r>
      <w:r w:rsidR="00EE0796">
        <w:rPr>
          <w:rFonts w:ascii="Times New Roman" w:hAnsi="Times New Roman"/>
          <w:sz w:val="24"/>
          <w:szCs w:val="24"/>
        </w:rPr>
        <w:t>2</w:t>
      </w:r>
      <w:r w:rsidR="00861AF1">
        <w:rPr>
          <w:rFonts w:ascii="Times New Roman" w:hAnsi="Times New Roman"/>
          <w:sz w:val="24"/>
          <w:szCs w:val="24"/>
        </w:rPr>
        <w:t xml:space="preserve"> году </w:t>
      </w:r>
      <w:r w:rsidR="00470B09">
        <w:rPr>
          <w:rFonts w:ascii="Times New Roman" w:hAnsi="Times New Roman"/>
          <w:sz w:val="24"/>
          <w:szCs w:val="24"/>
        </w:rPr>
        <w:t xml:space="preserve">составляет </w:t>
      </w:r>
      <w:r w:rsidR="00861AF1">
        <w:rPr>
          <w:rFonts w:ascii="Times New Roman" w:hAnsi="Times New Roman"/>
          <w:sz w:val="24"/>
          <w:szCs w:val="24"/>
        </w:rPr>
        <w:t>21572,0</w:t>
      </w:r>
      <w:r w:rsidR="00470B09">
        <w:rPr>
          <w:rFonts w:ascii="Times New Roman" w:hAnsi="Times New Roman"/>
          <w:sz w:val="24"/>
          <w:szCs w:val="24"/>
        </w:rPr>
        <w:t>0</w:t>
      </w:r>
      <w:r w:rsidRPr="00861AF1">
        <w:rPr>
          <w:rFonts w:ascii="Times New Roman" w:hAnsi="Times New Roman"/>
          <w:sz w:val="24"/>
          <w:szCs w:val="24"/>
        </w:rPr>
        <w:t xml:space="preserve"> рублей в месяц</w:t>
      </w:r>
      <w:r w:rsidR="00861AF1">
        <w:rPr>
          <w:rFonts w:ascii="Times New Roman" w:hAnsi="Times New Roman"/>
          <w:sz w:val="24"/>
          <w:szCs w:val="24"/>
        </w:rPr>
        <w:t xml:space="preserve"> с учетом страховых взносов.</w:t>
      </w:r>
    </w:p>
    <w:p w:rsidR="00470B09" w:rsidRDefault="00470B09" w:rsidP="00861A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0B09" w:rsidRPr="00861AF1" w:rsidRDefault="00470B09" w:rsidP="00861A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B09">
        <w:rPr>
          <w:rFonts w:ascii="Times New Roman" w:hAnsi="Times New Roman"/>
          <w:b/>
          <w:bCs/>
          <w:sz w:val="24"/>
          <w:szCs w:val="24"/>
        </w:rPr>
        <w:t>Организация временного трудоустройства граждан из числа коренных малочисленных народов Севера автономного округа, постоянно проживающих в местах их традиционного проживания и традиционной хозяйственной деятельности зареги</w:t>
      </w:r>
      <w:r w:rsidRPr="00470B09">
        <w:rPr>
          <w:rFonts w:ascii="Times New Roman" w:hAnsi="Times New Roman"/>
          <w:b/>
          <w:bCs/>
          <w:sz w:val="24"/>
          <w:szCs w:val="24"/>
        </w:rPr>
        <w:softHyphen/>
        <w:t>стрированных в органах службы занятости в целях поиска подходящей работы</w:t>
      </w:r>
    </w:p>
    <w:p w:rsidR="00470B09" w:rsidRDefault="00470B09" w:rsidP="00470B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AF1">
        <w:rPr>
          <w:rStyle w:val="3"/>
          <w:rFonts w:ascii="Times New Roman" w:hAnsi="Times New Roman" w:cs="Times New Roman"/>
          <w:sz w:val="24"/>
          <w:szCs w:val="24"/>
        </w:rPr>
        <w:t xml:space="preserve">  </w:t>
      </w:r>
      <w:r w:rsidRPr="006D53AD">
        <w:rPr>
          <w:rStyle w:val="3"/>
          <w:rFonts w:ascii="Times New Roman" w:hAnsi="Times New Roman" w:cs="Times New Roman"/>
          <w:b w:val="0"/>
          <w:sz w:val="24"/>
          <w:szCs w:val="24"/>
        </w:rPr>
        <w:t>М</w:t>
      </w:r>
      <w:r w:rsidRPr="00861AF1">
        <w:rPr>
          <w:rFonts w:ascii="Times New Roman" w:hAnsi="Times New Roman"/>
          <w:sz w:val="24"/>
          <w:szCs w:val="24"/>
        </w:rPr>
        <w:t xml:space="preserve">ероприятие предусматривает создание временных рабочих мест для граждан </w:t>
      </w:r>
      <w:r>
        <w:rPr>
          <w:rFonts w:ascii="Times New Roman" w:hAnsi="Times New Roman"/>
          <w:sz w:val="24"/>
          <w:szCs w:val="24"/>
        </w:rPr>
        <w:t>из числа КМНС</w:t>
      </w:r>
      <w:r w:rsidRPr="00861AF1">
        <w:rPr>
          <w:rFonts w:ascii="Times New Roman" w:hAnsi="Times New Roman"/>
          <w:sz w:val="24"/>
          <w:szCs w:val="24"/>
        </w:rPr>
        <w:t xml:space="preserve">. Средняя продолжительность участия граждан в данном мероприятии до 2-х месяцев. Компенсация работодателю на возмещение расходов по оплате труда и страховых взносов </w:t>
      </w:r>
      <w:r>
        <w:rPr>
          <w:rFonts w:ascii="Times New Roman" w:hAnsi="Times New Roman"/>
          <w:sz w:val="24"/>
          <w:szCs w:val="24"/>
        </w:rPr>
        <w:t>в 2022 году составляет 21572,00</w:t>
      </w:r>
      <w:r w:rsidRPr="00861AF1">
        <w:rPr>
          <w:rFonts w:ascii="Times New Roman" w:hAnsi="Times New Roman"/>
          <w:sz w:val="24"/>
          <w:szCs w:val="24"/>
        </w:rPr>
        <w:t xml:space="preserve"> рублей в месяц</w:t>
      </w:r>
      <w:r>
        <w:rPr>
          <w:rFonts w:ascii="Times New Roman" w:hAnsi="Times New Roman"/>
          <w:sz w:val="24"/>
          <w:szCs w:val="24"/>
        </w:rPr>
        <w:t xml:space="preserve"> с учетом страховых взносов.</w:t>
      </w:r>
    </w:p>
    <w:p w:rsidR="00416BA4" w:rsidRPr="00861AF1" w:rsidRDefault="00416BA4" w:rsidP="00861A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BA4" w:rsidRPr="00861AF1" w:rsidRDefault="00416BA4" w:rsidP="00861A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6BA4" w:rsidRPr="00861AF1" w:rsidRDefault="00416BA4" w:rsidP="00861AF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F1">
        <w:rPr>
          <w:rFonts w:ascii="Times New Roman" w:hAnsi="Times New Roman"/>
          <w:b/>
          <w:sz w:val="24"/>
          <w:szCs w:val="24"/>
        </w:rPr>
        <w:t>Организация профессионального обучения и дополнительного профессионального образования, включая обучение в другой местности</w:t>
      </w:r>
    </w:p>
    <w:p w:rsidR="00416BA4" w:rsidRPr="00861AF1" w:rsidRDefault="00416BA4" w:rsidP="00861A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F1">
        <w:rPr>
          <w:rFonts w:ascii="Times New Roman" w:hAnsi="Times New Roman"/>
          <w:sz w:val="24"/>
          <w:szCs w:val="24"/>
        </w:rPr>
        <w:t>Обучение организуется по востребованным на рынке труда профессиям в образовательных организациях, заключивших государственные контракты с центром занятости. Организация профессиональног</w:t>
      </w:r>
      <w:r w:rsidR="004749F6">
        <w:rPr>
          <w:rFonts w:ascii="Times New Roman" w:hAnsi="Times New Roman"/>
          <w:sz w:val="24"/>
          <w:szCs w:val="24"/>
        </w:rPr>
        <w:t xml:space="preserve">о обучения безработных граждан </w:t>
      </w:r>
      <w:r w:rsidRPr="00861AF1">
        <w:rPr>
          <w:rFonts w:ascii="Times New Roman" w:hAnsi="Times New Roman"/>
          <w:sz w:val="24"/>
          <w:szCs w:val="24"/>
        </w:rPr>
        <w:t>осуществляется в форме подготовки, переподготовки и повышения квалификации. Государственная у</w:t>
      </w:r>
      <w:r w:rsidR="00861AF1">
        <w:rPr>
          <w:rFonts w:ascii="Times New Roman" w:hAnsi="Times New Roman"/>
          <w:sz w:val="24"/>
          <w:szCs w:val="24"/>
        </w:rPr>
        <w:t>слуга предоставляется бесплатно</w:t>
      </w:r>
      <w:r w:rsidRPr="00861AF1">
        <w:rPr>
          <w:rFonts w:ascii="Times New Roman" w:hAnsi="Times New Roman"/>
          <w:sz w:val="24"/>
          <w:szCs w:val="24"/>
        </w:rPr>
        <w:t>.</w:t>
      </w:r>
    </w:p>
    <w:p w:rsidR="00416BA4" w:rsidRPr="00861AF1" w:rsidRDefault="00416BA4" w:rsidP="00861A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BA4" w:rsidRPr="00861AF1" w:rsidRDefault="00416BA4" w:rsidP="00861AF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F1">
        <w:rPr>
          <w:rFonts w:ascii="Times New Roman" w:hAnsi="Times New Roman"/>
          <w:b/>
          <w:sz w:val="24"/>
          <w:szCs w:val="24"/>
        </w:rPr>
        <w:lastRenderedPageBreak/>
        <w:t>Организация профессиональной ориентации граждан,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416BA4" w:rsidRPr="00861AF1" w:rsidRDefault="00416BA4" w:rsidP="00861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1AF1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861AF1">
        <w:rPr>
          <w:rFonts w:ascii="Times New Roman" w:hAnsi="Times New Roman"/>
          <w:sz w:val="24"/>
          <w:szCs w:val="24"/>
        </w:rPr>
        <w:t xml:space="preserve"> консультация, включает в себя </w:t>
      </w:r>
      <w:proofErr w:type="spellStart"/>
      <w:r w:rsidRPr="00861AF1">
        <w:rPr>
          <w:rFonts w:ascii="Times New Roman" w:hAnsi="Times New Roman"/>
          <w:sz w:val="24"/>
          <w:szCs w:val="24"/>
        </w:rPr>
        <w:t>профдиагностическое</w:t>
      </w:r>
      <w:proofErr w:type="spellEnd"/>
      <w:r w:rsidRPr="00861AF1">
        <w:rPr>
          <w:rFonts w:ascii="Times New Roman" w:hAnsi="Times New Roman"/>
          <w:sz w:val="24"/>
          <w:szCs w:val="24"/>
        </w:rPr>
        <w:t xml:space="preserve"> тестирование с целью определения сферы профессиональных интересов. Консультация направлена на повышение профессиональной грамотности граждан, информирование о требованиях, предъявляемых п</w:t>
      </w:r>
      <w:r w:rsidR="004749F6">
        <w:rPr>
          <w:rFonts w:ascii="Times New Roman" w:hAnsi="Times New Roman"/>
          <w:sz w:val="24"/>
          <w:szCs w:val="24"/>
        </w:rPr>
        <w:t xml:space="preserve">рофессией к человеку, оказание </w:t>
      </w:r>
      <w:r w:rsidRPr="00861AF1">
        <w:rPr>
          <w:rFonts w:ascii="Times New Roman" w:hAnsi="Times New Roman"/>
          <w:sz w:val="24"/>
          <w:szCs w:val="24"/>
        </w:rPr>
        <w:t xml:space="preserve">помощи в профессиональном самоопределении. </w:t>
      </w:r>
    </w:p>
    <w:p w:rsidR="00416BA4" w:rsidRDefault="00416BA4" w:rsidP="00861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AF1">
        <w:rPr>
          <w:rFonts w:ascii="Times New Roman" w:hAnsi="Times New Roman"/>
          <w:sz w:val="24"/>
          <w:szCs w:val="24"/>
        </w:rPr>
        <w:t xml:space="preserve">По результатам консультации выдается заключение с рекомендациями о возможных направлениях профессиональной деятельности, наиболее соответствующих личностным качествам, а также содержащих перечень оптимальных видов занятости, профессий (специальностей) с учетом возможностей и потребностей заявителя, положения на рынке труда для трудоустройства, профессионального обучения, успешной реализации профессиональной карьеры.   </w:t>
      </w:r>
    </w:p>
    <w:p w:rsidR="00861AF1" w:rsidRPr="00861AF1" w:rsidRDefault="00861AF1" w:rsidP="00861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6BA4" w:rsidRPr="00861AF1" w:rsidRDefault="00416BA4" w:rsidP="00861AF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61AF1">
        <w:rPr>
          <w:rFonts w:ascii="Times New Roman" w:hAnsi="Times New Roman"/>
          <w:b/>
          <w:sz w:val="24"/>
          <w:szCs w:val="24"/>
        </w:rPr>
        <w:t>Социальная адаптация безработных граждан на рынке труда</w:t>
      </w:r>
    </w:p>
    <w:p w:rsidR="00416BA4" w:rsidRPr="00861AF1" w:rsidRDefault="00416BA4" w:rsidP="00861A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F1">
        <w:rPr>
          <w:rFonts w:ascii="Times New Roman" w:hAnsi="Times New Roman"/>
          <w:sz w:val="24"/>
          <w:szCs w:val="24"/>
        </w:rPr>
        <w:t xml:space="preserve">Государственная услуга включает в себя курс из 4 занятий на определенную тематику, направленную на получение безработными гражданами навыков активного, самостоятельного поиска работы, </w:t>
      </w:r>
      <w:proofErr w:type="spellStart"/>
      <w:r w:rsidRPr="00861AF1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861AF1">
        <w:rPr>
          <w:rFonts w:ascii="Times New Roman" w:hAnsi="Times New Roman"/>
          <w:sz w:val="24"/>
          <w:szCs w:val="24"/>
        </w:rPr>
        <w:t>, составления резюме, отработку навыков телефонных переговоров, проведения деловой беседы с работодателем, адаптации на новом рабочем месте. Целью предоставления услуги по социальной адаптации является подготовка граждан к активным и успешным действиям на рынке труда, преодоление последствий длительной безработицы, повышение мотивации к труду.</w:t>
      </w:r>
    </w:p>
    <w:p w:rsidR="00416BA4" w:rsidRPr="00861AF1" w:rsidRDefault="00416BA4" w:rsidP="00861A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BA4" w:rsidRPr="00861AF1" w:rsidRDefault="00416BA4" w:rsidP="00861AF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F1">
        <w:rPr>
          <w:rFonts w:ascii="Times New Roman" w:hAnsi="Times New Roman"/>
          <w:b/>
          <w:sz w:val="24"/>
          <w:szCs w:val="24"/>
        </w:rPr>
        <w:t>Психологическая поддержка безработных граждан</w:t>
      </w:r>
    </w:p>
    <w:p w:rsidR="00416BA4" w:rsidRPr="00861AF1" w:rsidRDefault="00416BA4" w:rsidP="00861A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F1">
        <w:rPr>
          <w:rFonts w:ascii="Times New Roman" w:hAnsi="Times New Roman"/>
          <w:sz w:val="24"/>
          <w:szCs w:val="24"/>
        </w:rPr>
        <w:t>Консультация с психологом, включающая в себя проведение психодиагностических процедур (анкетирование, тестирование, беседа), с целью выяснения причин наличия трудностей в поиске работы и трудоустройстве, психологических, личностных и профессиональных проблем, препятствующих профессиональной самореализации и карьерному росту. А так же психологическое консультирование, направленное на решение проблем, препятствующих трудоустройству, снятие психологической напряженности, отработку новых приемов и способов поведения, развитие навыков эффективного общения и регулирование иных личностных и профессиональных особенностей восприятия и поведения</w:t>
      </w:r>
    </w:p>
    <w:p w:rsidR="00416BA4" w:rsidRPr="00861AF1" w:rsidRDefault="00416BA4" w:rsidP="00861A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C15" w:rsidRPr="00861AF1" w:rsidRDefault="003C3C15" w:rsidP="003C3C1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F1">
        <w:rPr>
          <w:rFonts w:ascii="Times New Roman" w:hAnsi="Times New Roman"/>
          <w:b/>
          <w:sz w:val="24"/>
          <w:szCs w:val="24"/>
        </w:rPr>
        <w:t xml:space="preserve">Содействие </w:t>
      </w:r>
      <w:r>
        <w:rPr>
          <w:rFonts w:ascii="Times New Roman" w:hAnsi="Times New Roman"/>
          <w:b/>
          <w:sz w:val="24"/>
          <w:szCs w:val="24"/>
        </w:rPr>
        <w:t>предпринимательской деятельности</w:t>
      </w:r>
      <w:r w:rsidRPr="00861AF1">
        <w:rPr>
          <w:rFonts w:ascii="Times New Roman" w:hAnsi="Times New Roman"/>
          <w:b/>
          <w:sz w:val="24"/>
          <w:szCs w:val="24"/>
        </w:rPr>
        <w:t xml:space="preserve"> </w:t>
      </w:r>
    </w:p>
    <w:p w:rsidR="003C3C15" w:rsidRPr="00861AF1" w:rsidRDefault="003C3C15" w:rsidP="003C3C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F1">
        <w:rPr>
          <w:rFonts w:ascii="Times New Roman" w:hAnsi="Times New Roman"/>
          <w:sz w:val="24"/>
          <w:szCs w:val="24"/>
        </w:rPr>
        <w:t>Гражданам, организующим собственное дело при содействии центра занятости, выделяется единовременная финансовая помощь в размере 220000 рублей на цели, предусмотренные технико-экономическим обоснованием (бизнес-планом).</w:t>
      </w:r>
    </w:p>
    <w:p w:rsidR="003C3C15" w:rsidRDefault="003C3C15" w:rsidP="00C27C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C15" w:rsidRDefault="003C3C15" w:rsidP="00C27C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развития и поддержки субъектов креативных индустрий в целях использования и (или) создания объектов интеллектуальной собственности, являющихся одним из важнейших стратегических ресурсов развития экономики, культуры, науки образования и других сфер социально-экономической деятельности в Югре Думой Ханты-Мансийского автономного округа – Югры принят закон от 27.07.2020 № 70-оз «О креативных индустриях в Ханты-Мансийском автономном округе – Югре»</w:t>
      </w:r>
    </w:p>
    <w:p w:rsidR="00FD331D" w:rsidRDefault="00FD331D" w:rsidP="00C27C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C15" w:rsidRDefault="003C3C15" w:rsidP="00C27C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31D">
        <w:rPr>
          <w:rFonts w:ascii="Times New Roman" w:hAnsi="Times New Roman" w:cs="Times New Roman"/>
          <w:b/>
          <w:sz w:val="24"/>
          <w:szCs w:val="24"/>
          <w:u w:val="single"/>
        </w:rPr>
        <w:t>Направления (сферы) креативных индустрий:</w:t>
      </w:r>
    </w:p>
    <w:p w:rsidR="00FD331D" w:rsidRPr="00FD331D" w:rsidRDefault="00FD331D" w:rsidP="00C27C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331D" w:rsidRPr="00FD331D" w:rsidRDefault="003C3C15" w:rsidP="00FD33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1D">
        <w:rPr>
          <w:rFonts w:ascii="Times New Roman" w:hAnsi="Times New Roman" w:cs="Times New Roman"/>
          <w:sz w:val="24"/>
          <w:szCs w:val="24"/>
        </w:rPr>
        <w:t xml:space="preserve">Изобразительное искусство (живопись, скульптура, графика, </w:t>
      </w:r>
      <w:proofErr w:type="spellStart"/>
      <w:r w:rsidRPr="00FD331D">
        <w:rPr>
          <w:rFonts w:ascii="Times New Roman" w:hAnsi="Times New Roman" w:cs="Times New Roman"/>
          <w:sz w:val="24"/>
          <w:szCs w:val="24"/>
        </w:rPr>
        <w:t>декаративно</w:t>
      </w:r>
      <w:proofErr w:type="spellEnd"/>
      <w:r w:rsidRPr="00FD331D">
        <w:rPr>
          <w:rFonts w:ascii="Times New Roman" w:hAnsi="Times New Roman" w:cs="Times New Roman"/>
          <w:sz w:val="24"/>
          <w:szCs w:val="24"/>
        </w:rPr>
        <w:t>-прикладное творчество, фотография);</w:t>
      </w:r>
    </w:p>
    <w:p w:rsidR="00FD331D" w:rsidRPr="00FD331D" w:rsidRDefault="00FD331D" w:rsidP="00FD33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31D">
        <w:rPr>
          <w:rFonts w:ascii="Times New Roman" w:hAnsi="Times New Roman" w:cs="Times New Roman"/>
          <w:sz w:val="24"/>
          <w:szCs w:val="24"/>
        </w:rPr>
        <w:t xml:space="preserve">2) исполнительское искусство (музыка, театр, опера, балет, танцевальное и цирковое дело, </w:t>
      </w:r>
      <w:proofErr w:type="spellStart"/>
      <w:r w:rsidRPr="00FD331D"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 w:rsidRPr="00FD331D">
        <w:rPr>
          <w:rFonts w:ascii="Times New Roman" w:hAnsi="Times New Roman" w:cs="Times New Roman"/>
          <w:sz w:val="24"/>
          <w:szCs w:val="24"/>
        </w:rPr>
        <w:t>);</w:t>
      </w:r>
    </w:p>
    <w:p w:rsidR="00FD331D" w:rsidRPr="00FD331D" w:rsidRDefault="00FD331D" w:rsidP="00FD33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31D">
        <w:rPr>
          <w:rFonts w:ascii="Times New Roman" w:hAnsi="Times New Roman" w:cs="Times New Roman"/>
          <w:sz w:val="24"/>
          <w:szCs w:val="24"/>
        </w:rPr>
        <w:t>3) аудиовизуальное искусство (производство кинофильмов и видеофильмов, анимация, мультипликация, звукозапись, саунд-дизайн);</w:t>
      </w:r>
    </w:p>
    <w:p w:rsidR="00FD331D" w:rsidRPr="00FD331D" w:rsidRDefault="00FD331D" w:rsidP="00FD33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31D">
        <w:rPr>
          <w:rFonts w:ascii="Times New Roman" w:hAnsi="Times New Roman" w:cs="Times New Roman"/>
          <w:sz w:val="24"/>
          <w:szCs w:val="24"/>
        </w:rPr>
        <w:lastRenderedPageBreak/>
        <w:t>4) телевизионные, радиовещательные, интернет-вещательные, издательские проекты (создание, производство);</w:t>
      </w:r>
    </w:p>
    <w:p w:rsidR="00FD331D" w:rsidRPr="00FD331D" w:rsidRDefault="00FD331D" w:rsidP="00FD33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31D">
        <w:rPr>
          <w:rFonts w:ascii="Times New Roman" w:hAnsi="Times New Roman" w:cs="Times New Roman"/>
          <w:sz w:val="24"/>
          <w:szCs w:val="24"/>
        </w:rPr>
        <w:t>5) продюсерская деятельность, связанная с созданием, производством и продвижением кино-, видео-, музыкальной продукции и проектов, а также проектов в сфере изобразительного, исполнительского, аудиовизуального искусства;</w:t>
      </w:r>
    </w:p>
    <w:p w:rsidR="00FD331D" w:rsidRPr="00FD331D" w:rsidRDefault="00FD331D" w:rsidP="00FD33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31D">
        <w:rPr>
          <w:rFonts w:ascii="Times New Roman" w:hAnsi="Times New Roman" w:cs="Times New Roman"/>
          <w:sz w:val="24"/>
          <w:szCs w:val="24"/>
        </w:rPr>
        <w:t>6) образовательные проекты (программы, тренинги, курсы и иные виды образовательных инструментов), которые реализуются и (или) планируются к реализации с использованием новаторских, эксклюзивных, прогрессивных, сберегающих методик (технологий, алгоритмов, подходов, направлений);</w:t>
      </w:r>
    </w:p>
    <w:p w:rsidR="00FD331D" w:rsidRPr="00FD331D" w:rsidRDefault="00FD331D" w:rsidP="00FD33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31D">
        <w:rPr>
          <w:rFonts w:ascii="Times New Roman" w:hAnsi="Times New Roman" w:cs="Times New Roman"/>
          <w:sz w:val="24"/>
          <w:szCs w:val="24"/>
        </w:rPr>
        <w:t>7) создание и (или) продвижение товарных знаков, маркетинг, включая рекламную деятельность, с использованием авторского, патентного права, объектов интеллектуальной собственности (имя, логотип, рисунок, графика, персонаж или комбинации из нескольких указанных элементов) при реализации проекта;</w:t>
      </w:r>
    </w:p>
    <w:p w:rsidR="00FD331D" w:rsidRPr="00FD331D" w:rsidRDefault="00FD331D" w:rsidP="00FD33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31D">
        <w:rPr>
          <w:rFonts w:ascii="Times New Roman" w:hAnsi="Times New Roman" w:cs="Times New Roman"/>
          <w:sz w:val="24"/>
          <w:szCs w:val="24"/>
        </w:rPr>
        <w:t>8</w:t>
      </w:r>
      <w:r w:rsidRPr="00FD331D">
        <w:rPr>
          <w:rFonts w:ascii="Times New Roman" w:hAnsi="Times New Roman" w:cs="Times New Roman"/>
          <w:sz w:val="24"/>
          <w:szCs w:val="24"/>
        </w:rPr>
        <w:t>) инф</w:t>
      </w:r>
      <w:bookmarkStart w:id="0" w:name="_GoBack"/>
      <w:bookmarkEnd w:id="0"/>
      <w:r w:rsidRPr="00FD331D">
        <w:rPr>
          <w:rFonts w:ascii="Times New Roman" w:hAnsi="Times New Roman" w:cs="Times New Roman"/>
          <w:sz w:val="24"/>
          <w:szCs w:val="24"/>
        </w:rPr>
        <w:t xml:space="preserve">ормационные, коммуникационные и цифровые технологии в производственных и непроизводственных сферах (создание программного обеспечения и (или) технологий, программных алгоритмов, архитектуры, </w:t>
      </w:r>
      <w:proofErr w:type="spellStart"/>
      <w:r w:rsidRPr="00FD331D">
        <w:rPr>
          <w:rFonts w:ascii="Times New Roman" w:hAnsi="Times New Roman" w:cs="Times New Roman"/>
          <w:sz w:val="24"/>
          <w:szCs w:val="24"/>
        </w:rPr>
        <w:t>нейросетевые</w:t>
      </w:r>
      <w:proofErr w:type="spellEnd"/>
      <w:r w:rsidRPr="00FD331D">
        <w:rPr>
          <w:rFonts w:ascii="Times New Roman" w:hAnsi="Times New Roman" w:cs="Times New Roman"/>
          <w:sz w:val="24"/>
          <w:szCs w:val="24"/>
        </w:rPr>
        <w:t xml:space="preserve"> разработки, исследования, тестирования, внедрения, дизайн и программирование);</w:t>
      </w:r>
    </w:p>
    <w:p w:rsidR="00FD331D" w:rsidRPr="00FD331D" w:rsidRDefault="00FD331D" w:rsidP="00FD33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31D">
        <w:rPr>
          <w:rFonts w:ascii="Times New Roman" w:hAnsi="Times New Roman" w:cs="Times New Roman"/>
          <w:sz w:val="24"/>
          <w:szCs w:val="24"/>
        </w:rPr>
        <w:t xml:space="preserve">9) архитектурная, инженерная, конструкторская деятельность, </w:t>
      </w:r>
      <w:proofErr w:type="spellStart"/>
      <w:r w:rsidRPr="00FD331D">
        <w:rPr>
          <w:rFonts w:ascii="Times New Roman" w:hAnsi="Times New Roman" w:cs="Times New Roman"/>
          <w:sz w:val="24"/>
          <w:szCs w:val="24"/>
        </w:rPr>
        <w:t>урбанистика</w:t>
      </w:r>
      <w:proofErr w:type="spellEnd"/>
      <w:r w:rsidRPr="00FD331D">
        <w:rPr>
          <w:rFonts w:ascii="Times New Roman" w:hAnsi="Times New Roman" w:cs="Times New Roman"/>
          <w:sz w:val="24"/>
          <w:szCs w:val="24"/>
        </w:rPr>
        <w:t>;</w:t>
      </w:r>
    </w:p>
    <w:p w:rsidR="00FD331D" w:rsidRPr="00FD331D" w:rsidRDefault="00FD331D" w:rsidP="00FD33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31D">
        <w:rPr>
          <w:rFonts w:ascii="Times New Roman" w:hAnsi="Times New Roman" w:cs="Times New Roman"/>
          <w:sz w:val="24"/>
          <w:szCs w:val="24"/>
        </w:rPr>
        <w:t>10) дизайн (графический, интерьерный, ландшафтный, инженерный, промышленный);</w:t>
      </w:r>
    </w:p>
    <w:p w:rsidR="00FD331D" w:rsidRPr="00FD331D" w:rsidRDefault="00FD331D" w:rsidP="00FD33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31D">
        <w:rPr>
          <w:rFonts w:ascii="Times New Roman" w:hAnsi="Times New Roman" w:cs="Times New Roman"/>
          <w:sz w:val="24"/>
          <w:szCs w:val="24"/>
        </w:rPr>
        <w:t>11) индустрия моды (создание, производство и продвижение одежды, аксессуаров), декоративное искусство, народные художественные промыслы;</w:t>
      </w:r>
    </w:p>
    <w:p w:rsidR="00FD331D" w:rsidRPr="00FD331D" w:rsidRDefault="00FD331D" w:rsidP="00FD33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31D">
        <w:rPr>
          <w:rFonts w:ascii="Times New Roman" w:hAnsi="Times New Roman" w:cs="Times New Roman"/>
          <w:sz w:val="24"/>
          <w:szCs w:val="24"/>
        </w:rPr>
        <w:t>12) деятельность в сферах туризма, спорта, отдыха, которая осуществляется и (или) планируется к осуществлению с использованием новаторских, эксклюзивных, технологичных, ресурсосберегающих, энергосберегающих, рекреационных, оздоровительных, образовательных методик или комбинаций из нескольких указанных методик;</w:t>
      </w:r>
    </w:p>
    <w:p w:rsidR="003C3C15" w:rsidRPr="00FD331D" w:rsidRDefault="00FD331D" w:rsidP="00FD33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31D">
        <w:rPr>
          <w:rFonts w:ascii="Times New Roman" w:hAnsi="Times New Roman" w:cs="Times New Roman"/>
          <w:sz w:val="24"/>
          <w:szCs w:val="24"/>
        </w:rPr>
        <w:t>13) научные исследования и разработки.</w:t>
      </w:r>
    </w:p>
    <w:p w:rsidR="003C3C15" w:rsidRDefault="003C3C15" w:rsidP="00C27C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C15" w:rsidRDefault="003C3C15" w:rsidP="00C27C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C15" w:rsidRDefault="003C3C15" w:rsidP="00C27C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C15" w:rsidRDefault="003C3C15" w:rsidP="00C27C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C15" w:rsidRDefault="003C3C15" w:rsidP="00C27C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C15" w:rsidRDefault="003C3C15" w:rsidP="00C27C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CA2" w:rsidRPr="00C27CA2" w:rsidRDefault="00C27CA2" w:rsidP="00C27C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CA2">
        <w:rPr>
          <w:rFonts w:ascii="Times New Roman" w:hAnsi="Times New Roman" w:cs="Times New Roman"/>
          <w:b/>
          <w:sz w:val="24"/>
          <w:szCs w:val="24"/>
        </w:rPr>
        <w:t>Дополнительно всю интересующую информацию можно получить по номерам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CA2">
        <w:rPr>
          <w:rFonts w:ascii="Times New Roman" w:hAnsi="Times New Roman" w:cs="Times New Roman"/>
          <w:b/>
          <w:sz w:val="24"/>
          <w:szCs w:val="24"/>
        </w:rPr>
        <w:t>телефонов «горячей линии» +7 (3462) 524-712, +7 (3462) 524-7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="00470B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7CA2">
        <w:rPr>
          <w:rFonts w:ascii="Times New Roman" w:hAnsi="Times New Roman" w:cs="Times New Roman"/>
          <w:b/>
          <w:sz w:val="24"/>
          <w:szCs w:val="24"/>
        </w:rPr>
        <w:t>+7 (3462) 524-7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="00470B09">
        <w:rPr>
          <w:rFonts w:ascii="Times New Roman" w:hAnsi="Times New Roman" w:cs="Times New Roman"/>
          <w:b/>
          <w:sz w:val="24"/>
          <w:szCs w:val="24"/>
        </w:rPr>
        <w:t>, +7 (3462) 524-742</w:t>
      </w:r>
      <w:r w:rsidRPr="00C27CA2">
        <w:rPr>
          <w:rFonts w:ascii="Times New Roman" w:hAnsi="Times New Roman" w:cs="Times New Roman"/>
          <w:b/>
          <w:sz w:val="24"/>
          <w:szCs w:val="24"/>
        </w:rPr>
        <w:t>.</w:t>
      </w:r>
    </w:p>
    <w:p w:rsidR="00C27CA2" w:rsidRDefault="00C27CA2" w:rsidP="00861AF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27CA2" w:rsidSect="00FD331D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2281B"/>
    <w:multiLevelType w:val="hybridMultilevel"/>
    <w:tmpl w:val="110406BE"/>
    <w:lvl w:ilvl="0" w:tplc="D19A84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E53863"/>
    <w:multiLevelType w:val="hybridMultilevel"/>
    <w:tmpl w:val="7C16CA94"/>
    <w:lvl w:ilvl="0" w:tplc="2FA8B32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D8"/>
    <w:rsid w:val="000A0A1E"/>
    <w:rsid w:val="00176310"/>
    <w:rsid w:val="003B71D8"/>
    <w:rsid w:val="003C3C15"/>
    <w:rsid w:val="00416BA4"/>
    <w:rsid w:val="00470B09"/>
    <w:rsid w:val="004749F6"/>
    <w:rsid w:val="00477D70"/>
    <w:rsid w:val="006D53AD"/>
    <w:rsid w:val="00861AF1"/>
    <w:rsid w:val="008807D7"/>
    <w:rsid w:val="00A96BA6"/>
    <w:rsid w:val="00C27CA2"/>
    <w:rsid w:val="00DD1F2B"/>
    <w:rsid w:val="00EE0796"/>
    <w:rsid w:val="00F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F39BF-78DB-4EFF-B466-459EF744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2B"/>
    <w:pPr>
      <w:ind w:left="720"/>
      <w:contextualSpacing/>
    </w:pPr>
  </w:style>
  <w:style w:type="paragraph" w:customStyle="1" w:styleId="ConsPlusTitle">
    <w:name w:val="ConsPlusTitle"/>
    <w:uiPriority w:val="99"/>
    <w:qFormat/>
    <w:rsid w:val="00DD1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477D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uiPriority w:val="99"/>
    <w:rsid w:val="00477D70"/>
    <w:rPr>
      <w:rFonts w:ascii="Arial Narrow" w:hAnsi="Arial Narrow" w:cs="Arial Narrow"/>
      <w:b/>
      <w:bCs/>
      <w:spacing w:val="0"/>
      <w:w w:val="1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Копасова Ольга</dc:creator>
  <cp:lastModifiedBy>Мисько Анна Леонидовна</cp:lastModifiedBy>
  <cp:revision>4</cp:revision>
  <dcterms:created xsi:type="dcterms:W3CDTF">2022-09-26T07:57:00Z</dcterms:created>
  <dcterms:modified xsi:type="dcterms:W3CDTF">2022-09-28T08:19:00Z</dcterms:modified>
</cp:coreProperties>
</file>