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AF1" w:rsidRDefault="008A1D42" w:rsidP="00353A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353AF1" w:rsidRDefault="00353AF1" w:rsidP="00353AF1">
      <w:pPr>
        <w:spacing w:after="0" w:line="240" w:lineRule="auto"/>
        <w:rPr>
          <w:rFonts w:ascii="Times New Roman" w:hAnsi="Times New Roman" w:cs="Times New Roman"/>
        </w:rPr>
      </w:pPr>
    </w:p>
    <w:p w:rsidR="00353AF1" w:rsidRPr="007D0314" w:rsidRDefault="00353AF1" w:rsidP="00353AF1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D0314"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353AF1" w:rsidRPr="007D0314" w:rsidRDefault="00353AF1" w:rsidP="00353AF1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D0314">
        <w:rPr>
          <w:rFonts w:ascii="Times New Roman" w:hAnsi="Times New Roman"/>
          <w:b/>
          <w:color w:val="000000"/>
          <w:sz w:val="32"/>
          <w:szCs w:val="32"/>
        </w:rPr>
        <w:t>СЕЛЬСКОГО ПОСЕЛЕНИЯ ЛЯМИНА</w:t>
      </w:r>
    </w:p>
    <w:p w:rsidR="00353AF1" w:rsidRPr="007D0314" w:rsidRDefault="00353AF1" w:rsidP="00353A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0314"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353AF1" w:rsidRPr="007D0314" w:rsidRDefault="00353AF1" w:rsidP="00353A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0314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9D2534" w:rsidRDefault="009D2534" w:rsidP="00353AF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53AF1" w:rsidRPr="007D0314" w:rsidRDefault="00353AF1" w:rsidP="00353AF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D0314">
        <w:rPr>
          <w:rFonts w:ascii="Times New Roman" w:hAnsi="Times New Roman"/>
          <w:b/>
          <w:sz w:val="32"/>
          <w:szCs w:val="32"/>
        </w:rPr>
        <w:t>ПОСТАНОВЛЕНИ</w:t>
      </w:r>
      <w:r w:rsidR="009D2534">
        <w:rPr>
          <w:rFonts w:ascii="Times New Roman" w:hAnsi="Times New Roman"/>
          <w:b/>
          <w:sz w:val="32"/>
          <w:szCs w:val="32"/>
        </w:rPr>
        <w:t>Е</w:t>
      </w:r>
      <w:bookmarkStart w:id="0" w:name="_GoBack"/>
      <w:bookmarkEnd w:id="0"/>
    </w:p>
    <w:p w:rsidR="00353AF1" w:rsidRDefault="00353AF1" w:rsidP="00353AF1">
      <w:pPr>
        <w:rPr>
          <w:sz w:val="28"/>
          <w:szCs w:val="28"/>
        </w:rPr>
      </w:pPr>
    </w:p>
    <w:p w:rsidR="00353AF1" w:rsidRPr="007D0314" w:rsidRDefault="00745748" w:rsidP="00353A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«17» февраля</w:t>
      </w:r>
      <w:r w:rsidR="00353AF1">
        <w:rPr>
          <w:rFonts w:ascii="Times New Roman" w:hAnsi="Times New Roman"/>
          <w:sz w:val="24"/>
          <w:szCs w:val="24"/>
        </w:rPr>
        <w:t xml:space="preserve"> 2016</w:t>
      </w:r>
      <w:r w:rsidR="00353AF1" w:rsidRPr="007D0314">
        <w:rPr>
          <w:rFonts w:ascii="Times New Roman" w:hAnsi="Times New Roman"/>
          <w:sz w:val="24"/>
          <w:szCs w:val="24"/>
        </w:rPr>
        <w:t xml:space="preserve">года                                                                             </w:t>
      </w:r>
      <w:r w:rsidR="00353AF1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353AF1" w:rsidRPr="007D0314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12</w:t>
      </w:r>
    </w:p>
    <w:p w:rsidR="00353AF1" w:rsidRPr="007D0314" w:rsidRDefault="00353AF1" w:rsidP="00353AF1">
      <w:pPr>
        <w:spacing w:after="0"/>
        <w:rPr>
          <w:rFonts w:ascii="Times New Roman" w:hAnsi="Times New Roman"/>
          <w:sz w:val="24"/>
          <w:szCs w:val="24"/>
        </w:rPr>
      </w:pPr>
      <w:r w:rsidRPr="007D0314">
        <w:rPr>
          <w:rFonts w:ascii="Times New Roman" w:hAnsi="Times New Roman"/>
          <w:sz w:val="24"/>
          <w:szCs w:val="24"/>
        </w:rPr>
        <w:t>с.п. Лямина</w:t>
      </w:r>
    </w:p>
    <w:p w:rsidR="008A1D42" w:rsidRPr="0049708E" w:rsidRDefault="008A1D42" w:rsidP="00353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098" w:rsidRPr="00403952" w:rsidRDefault="00674098" w:rsidP="00674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952">
        <w:rPr>
          <w:rFonts w:ascii="Times New Roman" w:hAnsi="Times New Roman" w:cs="Times New Roman"/>
          <w:sz w:val="28"/>
          <w:szCs w:val="28"/>
        </w:rPr>
        <w:t>О проведении аукцион</w:t>
      </w:r>
      <w:r w:rsidR="00334A41">
        <w:rPr>
          <w:rFonts w:ascii="Times New Roman" w:hAnsi="Times New Roman" w:cs="Times New Roman"/>
          <w:sz w:val="28"/>
          <w:szCs w:val="28"/>
        </w:rPr>
        <w:t>а</w:t>
      </w:r>
    </w:p>
    <w:p w:rsidR="00674098" w:rsidRPr="00403952" w:rsidRDefault="00674098" w:rsidP="00674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952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 w:rsidR="00334A41">
        <w:rPr>
          <w:rFonts w:ascii="Times New Roman" w:hAnsi="Times New Roman" w:cs="Times New Roman"/>
          <w:sz w:val="28"/>
          <w:szCs w:val="28"/>
        </w:rPr>
        <w:t>а</w:t>
      </w:r>
    </w:p>
    <w:p w:rsidR="00674098" w:rsidRDefault="00674098" w:rsidP="00674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952">
        <w:rPr>
          <w:rFonts w:ascii="Times New Roman" w:hAnsi="Times New Roman" w:cs="Times New Roman"/>
          <w:sz w:val="28"/>
          <w:szCs w:val="28"/>
        </w:rPr>
        <w:t>аренды земельн</w:t>
      </w:r>
      <w:r w:rsidR="00334A41">
        <w:rPr>
          <w:rFonts w:ascii="Times New Roman" w:hAnsi="Times New Roman" w:cs="Times New Roman"/>
          <w:sz w:val="28"/>
          <w:szCs w:val="28"/>
        </w:rPr>
        <w:t>ого</w:t>
      </w:r>
      <w:r w:rsidRPr="0040395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34A41">
        <w:rPr>
          <w:rFonts w:ascii="Times New Roman" w:hAnsi="Times New Roman" w:cs="Times New Roman"/>
          <w:sz w:val="28"/>
          <w:szCs w:val="28"/>
        </w:rPr>
        <w:t>а</w:t>
      </w:r>
    </w:p>
    <w:p w:rsidR="00403952" w:rsidRPr="0049708E" w:rsidRDefault="00403952" w:rsidP="00674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098" w:rsidRPr="00403952" w:rsidRDefault="00674098" w:rsidP="00674098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403952">
        <w:rPr>
          <w:rFonts w:ascii="Times New Roman" w:hAnsi="Times New Roman" w:cs="Times New Roman"/>
          <w:sz w:val="28"/>
          <w:szCs w:val="28"/>
        </w:rPr>
        <w:t xml:space="preserve">     В</w:t>
      </w:r>
      <w:r w:rsidR="00317BD8">
        <w:rPr>
          <w:rFonts w:ascii="Times New Roman" w:hAnsi="Times New Roman" w:cs="Times New Roman"/>
          <w:sz w:val="28"/>
          <w:szCs w:val="28"/>
        </w:rPr>
        <w:t xml:space="preserve"> соответствии со статьями 39.11.</w:t>
      </w:r>
      <w:r w:rsidRPr="00403952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r w:rsidR="00317BD8">
        <w:rPr>
          <w:rFonts w:ascii="Times New Roman" w:hAnsi="Times New Roman" w:cs="Times New Roman"/>
          <w:sz w:val="28"/>
          <w:szCs w:val="28"/>
        </w:rPr>
        <w:t xml:space="preserve">решением Думы Сургутского района от 01.12.2009 №531 «Об утверждении Правил землепользования и застройки сельского поселения Лямина», </w:t>
      </w:r>
      <w:r w:rsidRPr="00403952">
        <w:rPr>
          <w:rFonts w:ascii="Times New Roman" w:hAnsi="Times New Roman" w:cs="Times New Roman"/>
          <w:sz w:val="28"/>
          <w:szCs w:val="28"/>
        </w:rPr>
        <w:t>на основании Устава сельского поселения Лямина, рассмотрев представленные материалы:</w:t>
      </w:r>
    </w:p>
    <w:p w:rsidR="00317BD8" w:rsidRDefault="00674098" w:rsidP="00317BD8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403952">
        <w:rPr>
          <w:rFonts w:ascii="Times New Roman" w:hAnsi="Times New Roman" w:cs="Times New Roman"/>
          <w:sz w:val="28"/>
          <w:szCs w:val="28"/>
        </w:rPr>
        <w:t xml:space="preserve">    </w:t>
      </w:r>
      <w:r w:rsidR="00317BD8">
        <w:rPr>
          <w:rFonts w:ascii="Times New Roman" w:hAnsi="Times New Roman" w:cs="Times New Roman"/>
          <w:sz w:val="28"/>
          <w:szCs w:val="28"/>
        </w:rPr>
        <w:t>1.</w:t>
      </w:r>
      <w:r w:rsidR="00317BD8" w:rsidRPr="00317BD8">
        <w:rPr>
          <w:rFonts w:ascii="Times New Roman" w:hAnsi="Times New Roman" w:cs="Times New Roman"/>
          <w:sz w:val="28"/>
          <w:szCs w:val="28"/>
        </w:rPr>
        <w:t xml:space="preserve"> </w:t>
      </w:r>
      <w:r w:rsidR="00317BD8" w:rsidRPr="00403952">
        <w:rPr>
          <w:rFonts w:ascii="Times New Roman" w:hAnsi="Times New Roman" w:cs="Times New Roman"/>
          <w:sz w:val="28"/>
          <w:szCs w:val="28"/>
        </w:rPr>
        <w:t xml:space="preserve">Осуществить подготовку и проведение аукциона, открытого по составу участников, на право заключения договора аренды земельного участка, расположенного по адресу: </w:t>
      </w:r>
      <w:r w:rsidR="00317BD8" w:rsidRPr="008A1D42">
        <w:rPr>
          <w:rFonts w:ascii="Times New Roman" w:hAnsi="Times New Roman" w:cs="Times New Roman"/>
          <w:sz w:val="28"/>
          <w:szCs w:val="28"/>
        </w:rPr>
        <w:t xml:space="preserve">Тюменская область, Ханты - Мансийский автономный округ - Югра, Сургутский район, сельское поселение </w:t>
      </w:r>
      <w:r w:rsidR="00317BD8">
        <w:rPr>
          <w:rFonts w:ascii="Times New Roman" w:hAnsi="Times New Roman" w:cs="Times New Roman"/>
          <w:sz w:val="28"/>
          <w:szCs w:val="28"/>
        </w:rPr>
        <w:t>Лямина</w:t>
      </w:r>
      <w:r w:rsidR="00317BD8" w:rsidRPr="008A1D4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17BD8" w:rsidRPr="00403952">
        <w:rPr>
          <w:rFonts w:ascii="Times New Roman" w:hAnsi="Times New Roman" w:cs="Times New Roman"/>
          <w:sz w:val="28"/>
          <w:szCs w:val="28"/>
        </w:rPr>
        <w:t>деревня Лямина, улица Лесная</w:t>
      </w:r>
      <w:r w:rsidR="00317BD8">
        <w:rPr>
          <w:rFonts w:ascii="Times New Roman" w:hAnsi="Times New Roman" w:cs="Times New Roman"/>
          <w:sz w:val="28"/>
          <w:szCs w:val="28"/>
        </w:rPr>
        <w:t>,</w:t>
      </w:r>
      <w:r w:rsidR="00317BD8" w:rsidRPr="00317BD8">
        <w:rPr>
          <w:rFonts w:ascii="Times New Roman" w:hAnsi="Times New Roman" w:cs="Times New Roman"/>
          <w:sz w:val="28"/>
          <w:szCs w:val="28"/>
        </w:rPr>
        <w:t xml:space="preserve"> </w:t>
      </w:r>
      <w:r w:rsidR="00317BD8" w:rsidRPr="00403952">
        <w:rPr>
          <w:rFonts w:ascii="Times New Roman" w:hAnsi="Times New Roman" w:cs="Times New Roman"/>
          <w:sz w:val="28"/>
          <w:szCs w:val="28"/>
        </w:rPr>
        <w:t>площадью – 0,1678 га,</w:t>
      </w:r>
      <w:r w:rsidR="00317BD8">
        <w:rPr>
          <w:rFonts w:ascii="Times New Roman" w:hAnsi="Times New Roman" w:cs="Times New Roman"/>
          <w:sz w:val="28"/>
          <w:szCs w:val="28"/>
        </w:rPr>
        <w:t xml:space="preserve"> </w:t>
      </w:r>
      <w:r w:rsidR="00317BD8" w:rsidRPr="008A1D42"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="00317BD8" w:rsidRPr="00403952">
        <w:rPr>
          <w:rFonts w:ascii="Times New Roman" w:hAnsi="Times New Roman" w:cs="Times New Roman"/>
          <w:sz w:val="28"/>
          <w:szCs w:val="28"/>
        </w:rPr>
        <w:t>86:03:0050704:195</w:t>
      </w:r>
      <w:r w:rsidR="00317BD8">
        <w:rPr>
          <w:rFonts w:ascii="Times New Roman" w:hAnsi="Times New Roman" w:cs="Times New Roman"/>
          <w:sz w:val="28"/>
          <w:szCs w:val="28"/>
        </w:rPr>
        <w:t xml:space="preserve"> в территориальной зоне (Ж1) – зона застройки </w:t>
      </w:r>
      <w:r w:rsidR="00420215">
        <w:rPr>
          <w:rFonts w:ascii="Times New Roman" w:hAnsi="Times New Roman" w:cs="Times New Roman"/>
          <w:sz w:val="28"/>
          <w:szCs w:val="28"/>
        </w:rPr>
        <w:t xml:space="preserve">индивидуальными </w:t>
      </w:r>
      <w:r w:rsidR="00317BD8">
        <w:rPr>
          <w:rFonts w:ascii="Times New Roman" w:hAnsi="Times New Roman" w:cs="Times New Roman"/>
          <w:sz w:val="28"/>
          <w:szCs w:val="28"/>
        </w:rPr>
        <w:t>жилыми домами,</w:t>
      </w:r>
      <w:r w:rsidR="00317BD8" w:rsidRPr="00D876EA">
        <w:rPr>
          <w:rFonts w:ascii="Times New Roman" w:hAnsi="Times New Roman" w:cs="Times New Roman"/>
          <w:sz w:val="28"/>
          <w:szCs w:val="28"/>
        </w:rPr>
        <w:t xml:space="preserve"> </w:t>
      </w:r>
      <w:r w:rsidR="00317BD8">
        <w:rPr>
          <w:rFonts w:ascii="Times New Roman" w:hAnsi="Times New Roman" w:cs="Times New Roman"/>
          <w:sz w:val="28"/>
          <w:szCs w:val="28"/>
        </w:rPr>
        <w:t>с видом р</w:t>
      </w:r>
      <w:r w:rsidR="00317BD8" w:rsidRPr="008A1D42">
        <w:rPr>
          <w:rFonts w:ascii="Times New Roman" w:hAnsi="Times New Roman" w:cs="Times New Roman"/>
          <w:sz w:val="28"/>
          <w:szCs w:val="28"/>
        </w:rPr>
        <w:t>азрешенно</w:t>
      </w:r>
      <w:r w:rsidR="00317BD8">
        <w:rPr>
          <w:rFonts w:ascii="Times New Roman" w:hAnsi="Times New Roman" w:cs="Times New Roman"/>
          <w:sz w:val="28"/>
          <w:szCs w:val="28"/>
        </w:rPr>
        <w:t>го</w:t>
      </w:r>
      <w:r w:rsidR="00317BD8" w:rsidRPr="008A1D42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317BD8">
        <w:rPr>
          <w:rFonts w:ascii="Times New Roman" w:hAnsi="Times New Roman" w:cs="Times New Roman"/>
          <w:sz w:val="28"/>
          <w:szCs w:val="28"/>
        </w:rPr>
        <w:t>я</w:t>
      </w:r>
      <w:r w:rsidR="00317BD8" w:rsidRPr="008A1D42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317BD8">
        <w:rPr>
          <w:rFonts w:ascii="Times New Roman" w:hAnsi="Times New Roman" w:cs="Times New Roman"/>
          <w:sz w:val="28"/>
          <w:szCs w:val="28"/>
        </w:rPr>
        <w:t xml:space="preserve"> с наименованием «</w:t>
      </w:r>
      <w:r w:rsidR="00420215">
        <w:rPr>
          <w:rFonts w:ascii="Times New Roman" w:hAnsi="Times New Roman" w:cs="Times New Roman"/>
          <w:sz w:val="28"/>
          <w:szCs w:val="28"/>
        </w:rPr>
        <w:t>Под</w:t>
      </w:r>
      <w:r w:rsidR="00317BD8">
        <w:rPr>
          <w:rFonts w:ascii="Times New Roman" w:hAnsi="Times New Roman" w:cs="Times New Roman"/>
          <w:sz w:val="28"/>
          <w:szCs w:val="28"/>
        </w:rPr>
        <w:t xml:space="preserve"> индивидуально</w:t>
      </w:r>
      <w:r w:rsidR="00420215">
        <w:rPr>
          <w:rFonts w:ascii="Times New Roman" w:hAnsi="Times New Roman" w:cs="Times New Roman"/>
          <w:sz w:val="28"/>
          <w:szCs w:val="28"/>
        </w:rPr>
        <w:t>е</w:t>
      </w:r>
      <w:r w:rsidR="00317BD8">
        <w:rPr>
          <w:rFonts w:ascii="Times New Roman" w:hAnsi="Times New Roman" w:cs="Times New Roman"/>
          <w:sz w:val="28"/>
          <w:szCs w:val="28"/>
        </w:rPr>
        <w:t xml:space="preserve"> жилищно</w:t>
      </w:r>
      <w:r w:rsidR="00420215">
        <w:rPr>
          <w:rFonts w:ascii="Times New Roman" w:hAnsi="Times New Roman" w:cs="Times New Roman"/>
          <w:sz w:val="28"/>
          <w:szCs w:val="28"/>
        </w:rPr>
        <w:t>е строительство</w:t>
      </w:r>
      <w:r w:rsidR="00317BD8">
        <w:rPr>
          <w:rFonts w:ascii="Times New Roman" w:hAnsi="Times New Roman" w:cs="Times New Roman"/>
          <w:sz w:val="28"/>
          <w:szCs w:val="28"/>
        </w:rPr>
        <w:t>»</w:t>
      </w:r>
      <w:r w:rsidR="00317BD8" w:rsidRPr="008A1D42">
        <w:rPr>
          <w:rFonts w:ascii="Times New Roman" w:hAnsi="Times New Roman" w:cs="Times New Roman"/>
          <w:sz w:val="28"/>
          <w:szCs w:val="28"/>
        </w:rPr>
        <w:t>.</w:t>
      </w:r>
      <w:r w:rsidR="00317BD8" w:rsidRPr="00074D2C">
        <w:rPr>
          <w:rFonts w:ascii="Times New Roman" w:hAnsi="Times New Roman" w:cs="Times New Roman"/>
          <w:sz w:val="28"/>
          <w:szCs w:val="28"/>
        </w:rPr>
        <w:t xml:space="preserve"> </w:t>
      </w:r>
      <w:r w:rsidR="00317BD8" w:rsidRPr="008A1D42"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пунктов.</w:t>
      </w:r>
      <w:r w:rsidR="00317BD8">
        <w:rPr>
          <w:rFonts w:ascii="Times New Roman" w:hAnsi="Times New Roman" w:cs="Times New Roman"/>
          <w:sz w:val="28"/>
          <w:szCs w:val="28"/>
        </w:rPr>
        <w:t xml:space="preserve"> </w:t>
      </w:r>
      <w:r w:rsidR="00317BD8" w:rsidRPr="008A1D42">
        <w:rPr>
          <w:rFonts w:ascii="Times New Roman" w:hAnsi="Times New Roman" w:cs="Times New Roman"/>
          <w:sz w:val="28"/>
          <w:szCs w:val="28"/>
        </w:rPr>
        <w:t>Наличие обременений, ограничений</w:t>
      </w:r>
      <w:r w:rsidR="00317BD8">
        <w:rPr>
          <w:rFonts w:ascii="Times New Roman" w:hAnsi="Times New Roman" w:cs="Times New Roman"/>
          <w:sz w:val="28"/>
          <w:szCs w:val="28"/>
        </w:rPr>
        <w:t xml:space="preserve">: </w:t>
      </w:r>
      <w:r w:rsidR="00317BD8" w:rsidRPr="00403952">
        <w:rPr>
          <w:rFonts w:ascii="Times New Roman" w:hAnsi="Times New Roman" w:cs="Times New Roman"/>
          <w:sz w:val="28"/>
          <w:szCs w:val="28"/>
        </w:rPr>
        <w:t>территория участка расположена на естественном склоне, требуется инженерная подготовка</w:t>
      </w:r>
      <w:r w:rsidR="00420215">
        <w:rPr>
          <w:rFonts w:ascii="Times New Roman" w:hAnsi="Times New Roman" w:cs="Times New Roman"/>
          <w:sz w:val="28"/>
          <w:szCs w:val="28"/>
        </w:rPr>
        <w:t xml:space="preserve"> (вертикальная планировка, отсыпка)</w:t>
      </w:r>
      <w:r w:rsidR="00317BD8" w:rsidRPr="00403952">
        <w:rPr>
          <w:rFonts w:ascii="Times New Roman" w:hAnsi="Times New Roman" w:cs="Times New Roman"/>
          <w:sz w:val="28"/>
          <w:szCs w:val="28"/>
        </w:rPr>
        <w:t>; имеются зеленые насаждения, перед вырубкой необходимо обратиться в администрацию сельского поселения Лямина, за получением соответствующего разрешения на вырубку зеленых насаждений и оплаты восстановительной стоимости</w:t>
      </w:r>
      <w:r w:rsidR="00317BD8">
        <w:rPr>
          <w:rFonts w:ascii="Times New Roman" w:hAnsi="Times New Roman" w:cs="Times New Roman"/>
          <w:sz w:val="28"/>
          <w:szCs w:val="28"/>
        </w:rPr>
        <w:t>.</w:t>
      </w:r>
    </w:p>
    <w:p w:rsidR="00317BD8" w:rsidRPr="008A1D42" w:rsidRDefault="00317BD8" w:rsidP="00317BD8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403952">
        <w:rPr>
          <w:rFonts w:ascii="Times New Roman" w:hAnsi="Times New Roman" w:cs="Times New Roman"/>
          <w:sz w:val="28"/>
          <w:szCs w:val="28"/>
        </w:rPr>
        <w:t xml:space="preserve">  </w:t>
      </w:r>
      <w:r w:rsidRPr="008A1D42">
        <w:rPr>
          <w:rFonts w:ascii="Times New Roman" w:hAnsi="Times New Roman" w:cs="Times New Roman"/>
          <w:sz w:val="28"/>
          <w:szCs w:val="28"/>
        </w:rPr>
        <w:t xml:space="preserve">  </w:t>
      </w:r>
      <w:r w:rsidR="0049708E">
        <w:rPr>
          <w:rFonts w:ascii="Times New Roman" w:hAnsi="Times New Roman" w:cs="Times New Roman"/>
          <w:sz w:val="28"/>
          <w:szCs w:val="28"/>
        </w:rPr>
        <w:t xml:space="preserve"> </w:t>
      </w:r>
      <w:r w:rsidRPr="008A1D42">
        <w:rPr>
          <w:rFonts w:ascii="Times New Roman" w:hAnsi="Times New Roman" w:cs="Times New Roman"/>
          <w:sz w:val="28"/>
          <w:szCs w:val="28"/>
        </w:rPr>
        <w:t>Предельные параметры строительства</w:t>
      </w:r>
      <w:r>
        <w:rPr>
          <w:rFonts w:ascii="Times New Roman" w:hAnsi="Times New Roman" w:cs="Times New Roman"/>
          <w:sz w:val="28"/>
          <w:szCs w:val="28"/>
        </w:rPr>
        <w:t>: коэффициент использования территории для жилых домов усадебного типа – не более 0,67; э</w:t>
      </w:r>
      <w:r w:rsidRPr="008A1D42">
        <w:rPr>
          <w:rFonts w:ascii="Times New Roman" w:hAnsi="Times New Roman" w:cs="Times New Roman"/>
          <w:sz w:val="28"/>
          <w:szCs w:val="28"/>
        </w:rPr>
        <w:t>тажность – 3 этажа, количество</w:t>
      </w:r>
      <w:r>
        <w:rPr>
          <w:rFonts w:ascii="Times New Roman" w:hAnsi="Times New Roman" w:cs="Times New Roman"/>
          <w:sz w:val="28"/>
          <w:szCs w:val="28"/>
        </w:rPr>
        <w:t xml:space="preserve"> надземных </w:t>
      </w:r>
      <w:r w:rsidRPr="008A1D42">
        <w:rPr>
          <w:rFonts w:ascii="Times New Roman" w:hAnsi="Times New Roman" w:cs="Times New Roman"/>
          <w:sz w:val="28"/>
          <w:szCs w:val="28"/>
        </w:rPr>
        <w:t xml:space="preserve">этажей </w:t>
      </w:r>
      <w:r>
        <w:rPr>
          <w:rFonts w:ascii="Times New Roman" w:hAnsi="Times New Roman" w:cs="Times New Roman"/>
          <w:sz w:val="28"/>
          <w:szCs w:val="28"/>
        </w:rPr>
        <w:t>до трех с возможным использованием (дополнительно) мансардного этажа</w:t>
      </w:r>
      <w:r w:rsidRPr="008A1D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7BD8" w:rsidRPr="008A1D42" w:rsidRDefault="00317BD8" w:rsidP="00317BD8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8A1D42">
        <w:rPr>
          <w:rFonts w:ascii="Times New Roman" w:hAnsi="Times New Roman" w:cs="Times New Roman"/>
          <w:sz w:val="28"/>
          <w:szCs w:val="28"/>
        </w:rPr>
        <w:t xml:space="preserve">     Установить:          </w:t>
      </w:r>
    </w:p>
    <w:p w:rsidR="0049708E" w:rsidRPr="00403952" w:rsidRDefault="00317BD8" w:rsidP="0049708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8A1D42">
        <w:rPr>
          <w:rFonts w:ascii="Times New Roman" w:hAnsi="Times New Roman" w:cs="Times New Roman"/>
          <w:sz w:val="28"/>
          <w:szCs w:val="28"/>
        </w:rPr>
        <w:t xml:space="preserve">  </w:t>
      </w:r>
      <w:r w:rsidR="00420215">
        <w:rPr>
          <w:rFonts w:ascii="Times New Roman" w:hAnsi="Times New Roman" w:cs="Times New Roman"/>
          <w:sz w:val="28"/>
          <w:szCs w:val="28"/>
        </w:rPr>
        <w:t>Начальная цена предмета аукциона (ежегодный размер арендной платы)</w:t>
      </w:r>
      <w:r w:rsidR="0049708E" w:rsidRPr="00403952">
        <w:rPr>
          <w:rFonts w:ascii="Times New Roman" w:hAnsi="Times New Roman" w:cs="Times New Roman"/>
          <w:sz w:val="28"/>
          <w:szCs w:val="28"/>
        </w:rPr>
        <w:t xml:space="preserve"> – </w:t>
      </w:r>
      <w:r w:rsidR="00420215">
        <w:rPr>
          <w:rFonts w:ascii="Times New Roman" w:hAnsi="Times New Roman" w:cs="Times New Roman"/>
          <w:sz w:val="28"/>
          <w:szCs w:val="28"/>
        </w:rPr>
        <w:t>00</w:t>
      </w:r>
      <w:r w:rsidR="0049708E" w:rsidRPr="00403952">
        <w:rPr>
          <w:rFonts w:ascii="Times New Roman" w:hAnsi="Times New Roman" w:cs="Times New Roman"/>
          <w:sz w:val="28"/>
          <w:szCs w:val="28"/>
        </w:rPr>
        <w:t xml:space="preserve">5 тыс. 600 рублей. </w:t>
      </w:r>
    </w:p>
    <w:p w:rsidR="0049708E" w:rsidRPr="00403952" w:rsidRDefault="0049708E" w:rsidP="0049708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403952">
        <w:rPr>
          <w:rFonts w:ascii="Times New Roman" w:hAnsi="Times New Roman" w:cs="Times New Roman"/>
          <w:sz w:val="28"/>
          <w:szCs w:val="28"/>
        </w:rPr>
        <w:t xml:space="preserve">  Шаг аукциона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40395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9708E" w:rsidRPr="00403952" w:rsidRDefault="0049708E" w:rsidP="0049708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403952">
        <w:rPr>
          <w:rFonts w:ascii="Times New Roman" w:hAnsi="Times New Roman" w:cs="Times New Roman"/>
          <w:sz w:val="28"/>
          <w:szCs w:val="28"/>
        </w:rPr>
        <w:t xml:space="preserve">  Размер задатка – </w:t>
      </w:r>
      <w:r w:rsidR="0042021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02 </w:t>
      </w:r>
      <w:r w:rsidRPr="00403952">
        <w:rPr>
          <w:rFonts w:ascii="Times New Roman" w:hAnsi="Times New Roman" w:cs="Times New Roman"/>
          <w:sz w:val="28"/>
          <w:szCs w:val="28"/>
        </w:rPr>
        <w:t xml:space="preserve">тыс. рублей.   </w:t>
      </w:r>
    </w:p>
    <w:p w:rsidR="00317BD8" w:rsidRDefault="0049708E" w:rsidP="0049708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403952">
        <w:rPr>
          <w:rFonts w:ascii="Times New Roman" w:hAnsi="Times New Roman" w:cs="Times New Roman"/>
          <w:sz w:val="28"/>
          <w:szCs w:val="28"/>
        </w:rPr>
        <w:t xml:space="preserve">  </w:t>
      </w:r>
      <w:r w:rsidR="00317BD8" w:rsidRPr="008A1D42">
        <w:rPr>
          <w:rFonts w:ascii="Times New Roman" w:hAnsi="Times New Roman" w:cs="Times New Roman"/>
          <w:sz w:val="28"/>
          <w:szCs w:val="28"/>
        </w:rPr>
        <w:t xml:space="preserve">   </w:t>
      </w:r>
      <w:r w:rsidR="00317BD8">
        <w:rPr>
          <w:rFonts w:ascii="Times New Roman" w:hAnsi="Times New Roman" w:cs="Times New Roman"/>
          <w:sz w:val="28"/>
          <w:szCs w:val="28"/>
        </w:rPr>
        <w:t xml:space="preserve">Задаток </w:t>
      </w:r>
      <w:r w:rsidR="00420215">
        <w:rPr>
          <w:rFonts w:ascii="Times New Roman" w:hAnsi="Times New Roman" w:cs="Times New Roman"/>
          <w:sz w:val="28"/>
          <w:szCs w:val="28"/>
        </w:rPr>
        <w:t xml:space="preserve">в сумме 2 000 рублей </w:t>
      </w:r>
      <w:r w:rsidR="00317BD8">
        <w:rPr>
          <w:rFonts w:ascii="Times New Roman" w:hAnsi="Times New Roman" w:cs="Times New Roman"/>
          <w:sz w:val="28"/>
          <w:szCs w:val="28"/>
        </w:rPr>
        <w:t>вносится</w:t>
      </w:r>
      <w:r w:rsidR="00420215">
        <w:rPr>
          <w:rFonts w:ascii="Times New Roman" w:hAnsi="Times New Roman" w:cs="Times New Roman"/>
          <w:sz w:val="28"/>
          <w:szCs w:val="28"/>
        </w:rPr>
        <w:t xml:space="preserve"> претендентом</w:t>
      </w:r>
      <w:r w:rsidR="00317BD8">
        <w:rPr>
          <w:rFonts w:ascii="Times New Roman" w:hAnsi="Times New Roman" w:cs="Times New Roman"/>
          <w:sz w:val="28"/>
          <w:szCs w:val="28"/>
        </w:rPr>
        <w:t xml:space="preserve"> в виде единовременного платежа на счет организатора аукциона для учета денежных средств, </w:t>
      </w:r>
      <w:r w:rsidR="00317BD8">
        <w:rPr>
          <w:rFonts w:ascii="Times New Roman" w:hAnsi="Times New Roman" w:cs="Times New Roman"/>
          <w:sz w:val="28"/>
          <w:szCs w:val="28"/>
        </w:rPr>
        <w:lastRenderedPageBreak/>
        <w:t>поступающих во временное распоряжение.</w:t>
      </w:r>
    </w:p>
    <w:p w:rsidR="00317BD8" w:rsidRDefault="00317BD8" w:rsidP="00317BD8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Первый платеж по договору аренды производится арендатором в течении 10-ти рабочих дней с момента государственной регистрации договора аренды. Сумма первого платежа (ежегодная арендная плата) к оплате вносится с зачетом суммы внесенного задатка. Последующие вносятся ежеквартально в размере, рассчитанном пропорционально годовой арендной плате:</w:t>
      </w:r>
      <w:r w:rsidRPr="00C76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76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– до 25 марта,</w:t>
      </w:r>
      <w:r w:rsidRPr="00C76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76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 – до 25 июня,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 – до 25 сентября,</w:t>
      </w:r>
      <w:r w:rsidRPr="00C76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квартал – до 25 ноября.</w:t>
      </w:r>
    </w:p>
    <w:p w:rsidR="00317BD8" w:rsidRDefault="00317BD8" w:rsidP="00317BD8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A20C4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5537">
        <w:rPr>
          <w:rFonts w:ascii="Times New Roman" w:hAnsi="Times New Roman" w:cs="Times New Roman"/>
          <w:sz w:val="28"/>
          <w:szCs w:val="28"/>
        </w:rPr>
        <w:t xml:space="preserve">Срок аренды – 20 лет, считая с момента государственной регистрации договора аренды земельного участка. </w:t>
      </w:r>
    </w:p>
    <w:p w:rsidR="00674098" w:rsidRPr="00403952" w:rsidRDefault="00674098" w:rsidP="00674098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403952">
        <w:rPr>
          <w:rFonts w:ascii="Times New Roman" w:hAnsi="Times New Roman" w:cs="Times New Roman"/>
          <w:sz w:val="28"/>
          <w:szCs w:val="28"/>
        </w:rPr>
        <w:t xml:space="preserve">     </w:t>
      </w:r>
      <w:r w:rsidR="0049708E">
        <w:rPr>
          <w:rFonts w:ascii="Times New Roman" w:hAnsi="Times New Roman" w:cs="Times New Roman"/>
          <w:sz w:val="28"/>
          <w:szCs w:val="28"/>
        </w:rPr>
        <w:t>2.</w:t>
      </w:r>
      <w:r w:rsidRPr="00403952">
        <w:rPr>
          <w:rFonts w:ascii="Times New Roman" w:hAnsi="Times New Roman" w:cs="Times New Roman"/>
          <w:sz w:val="28"/>
          <w:szCs w:val="28"/>
        </w:rPr>
        <w:t xml:space="preserve"> Опубликовать извещение о проведении торгов в газете «Вестник» и разместить на официальном сайте Российской Федерации в сети «Интернет», определенном для размещения информации о проведении торгов – </w:t>
      </w:r>
      <w:hyperlink r:id="rId4" w:history="1">
        <w:r w:rsidRPr="00403952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403952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403952">
          <w:rPr>
            <w:rStyle w:val="a3"/>
            <w:rFonts w:ascii="Times New Roman" w:hAnsi="Times New Roman"/>
            <w:sz w:val="28"/>
            <w:szCs w:val="28"/>
            <w:lang w:val="en-US"/>
          </w:rPr>
          <w:t>torgi</w:t>
        </w:r>
        <w:proofErr w:type="spellEnd"/>
        <w:r w:rsidRPr="00403952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403952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403952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40395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403952">
        <w:rPr>
          <w:rFonts w:ascii="Times New Roman" w:hAnsi="Times New Roman" w:cs="Times New Roman"/>
          <w:sz w:val="28"/>
          <w:szCs w:val="28"/>
        </w:rPr>
        <w:t>, а также на официальном са</w:t>
      </w:r>
      <w:r w:rsidR="00DA65C7">
        <w:rPr>
          <w:rFonts w:ascii="Times New Roman" w:hAnsi="Times New Roman" w:cs="Times New Roman"/>
          <w:sz w:val="28"/>
          <w:szCs w:val="28"/>
        </w:rPr>
        <w:t xml:space="preserve">йте </w:t>
      </w:r>
      <w:r w:rsidR="00B1582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A65C7">
        <w:rPr>
          <w:rFonts w:ascii="Times New Roman" w:hAnsi="Times New Roman" w:cs="Times New Roman"/>
          <w:sz w:val="28"/>
          <w:szCs w:val="28"/>
        </w:rPr>
        <w:t>сельское поселение Лямина.</w:t>
      </w:r>
      <w:r w:rsidRPr="004039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8A1D42" w:rsidRPr="00403952" w:rsidRDefault="008A1D42" w:rsidP="0012228C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403952">
        <w:rPr>
          <w:rFonts w:ascii="Times New Roman" w:hAnsi="Times New Roman" w:cs="Times New Roman"/>
          <w:sz w:val="28"/>
          <w:szCs w:val="28"/>
        </w:rPr>
        <w:t xml:space="preserve">     </w:t>
      </w:r>
      <w:r w:rsidR="0049708E">
        <w:rPr>
          <w:rFonts w:ascii="Times New Roman" w:hAnsi="Times New Roman" w:cs="Times New Roman"/>
          <w:sz w:val="28"/>
          <w:szCs w:val="28"/>
        </w:rPr>
        <w:t>3</w:t>
      </w:r>
      <w:r w:rsidRPr="00403952">
        <w:rPr>
          <w:rFonts w:ascii="Times New Roman" w:hAnsi="Times New Roman" w:cs="Times New Roman"/>
          <w:sz w:val="28"/>
          <w:szCs w:val="28"/>
        </w:rPr>
        <w:t>.</w:t>
      </w:r>
      <w:r w:rsidRPr="004039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952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8A1D42" w:rsidRDefault="008A1D42" w:rsidP="008A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08E" w:rsidRPr="00403952" w:rsidRDefault="0049708E" w:rsidP="008A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D42" w:rsidRPr="00403952" w:rsidRDefault="0004229B" w:rsidP="008A1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A1D42" w:rsidRPr="0040395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74098" w:rsidRPr="00403952">
        <w:rPr>
          <w:rFonts w:ascii="Times New Roman" w:hAnsi="Times New Roman" w:cs="Times New Roman"/>
          <w:sz w:val="28"/>
          <w:szCs w:val="28"/>
        </w:rPr>
        <w:t>Лямина</w:t>
      </w:r>
      <w:r w:rsidR="008A1D42" w:rsidRPr="00403952">
        <w:rPr>
          <w:rFonts w:ascii="Times New Roman" w:hAnsi="Times New Roman" w:cs="Times New Roman"/>
          <w:sz w:val="28"/>
          <w:szCs w:val="28"/>
        </w:rPr>
        <w:t xml:space="preserve">       </w:t>
      </w:r>
      <w:r w:rsidR="002C75CA" w:rsidRPr="0040395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53AF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4574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С.Н. Ермолаев</w:t>
      </w:r>
    </w:p>
    <w:p w:rsidR="008A1D42" w:rsidRDefault="008A1D42" w:rsidP="008A1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08E" w:rsidRDefault="0049708E" w:rsidP="008A1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08E" w:rsidRDefault="0049708E" w:rsidP="008A1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08E" w:rsidRDefault="0049708E" w:rsidP="008A1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08E" w:rsidRDefault="0049708E" w:rsidP="008A1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08E" w:rsidRDefault="0049708E" w:rsidP="008A1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08E" w:rsidRDefault="0049708E" w:rsidP="008A1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08E" w:rsidRDefault="0049708E" w:rsidP="008A1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08E" w:rsidRDefault="0049708E" w:rsidP="008A1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08E" w:rsidRDefault="0049708E" w:rsidP="008A1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08E" w:rsidRDefault="0049708E" w:rsidP="008A1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08E" w:rsidRDefault="0049708E" w:rsidP="008A1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08E" w:rsidRDefault="0049708E" w:rsidP="008A1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08E" w:rsidRDefault="0049708E" w:rsidP="008A1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08E" w:rsidRDefault="0049708E" w:rsidP="008A1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08E" w:rsidRDefault="0049708E" w:rsidP="008A1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08E" w:rsidRDefault="0049708E" w:rsidP="008A1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08E" w:rsidRDefault="0049708E" w:rsidP="008A1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08E" w:rsidRDefault="0049708E" w:rsidP="008A1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08E" w:rsidRDefault="0049708E" w:rsidP="008A1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08E" w:rsidRDefault="0049708E" w:rsidP="008A1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08E" w:rsidRDefault="0049708E" w:rsidP="008A1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08E" w:rsidRDefault="0049708E" w:rsidP="008A1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08E" w:rsidRDefault="0049708E" w:rsidP="008A1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08E" w:rsidRDefault="0049708E" w:rsidP="008A1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08E" w:rsidRDefault="0049708E" w:rsidP="008A1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08E" w:rsidRDefault="0049708E" w:rsidP="008A1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08E" w:rsidRDefault="0049708E" w:rsidP="008A1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08E" w:rsidRDefault="0049708E" w:rsidP="008A1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9708E" w:rsidSect="006F4DD3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701F"/>
    <w:rsid w:val="000004A2"/>
    <w:rsid w:val="0004229B"/>
    <w:rsid w:val="0012228C"/>
    <w:rsid w:val="00122DED"/>
    <w:rsid w:val="0025353D"/>
    <w:rsid w:val="002C75CA"/>
    <w:rsid w:val="00317BD8"/>
    <w:rsid w:val="00334A41"/>
    <w:rsid w:val="0033692C"/>
    <w:rsid w:val="00351958"/>
    <w:rsid w:val="00353AF1"/>
    <w:rsid w:val="0038760C"/>
    <w:rsid w:val="00403952"/>
    <w:rsid w:val="00420215"/>
    <w:rsid w:val="00491F85"/>
    <w:rsid w:val="0049708E"/>
    <w:rsid w:val="00646A87"/>
    <w:rsid w:val="00674098"/>
    <w:rsid w:val="006C528E"/>
    <w:rsid w:val="006F4DD3"/>
    <w:rsid w:val="00745748"/>
    <w:rsid w:val="007A7841"/>
    <w:rsid w:val="008A1D42"/>
    <w:rsid w:val="00921882"/>
    <w:rsid w:val="009A5E21"/>
    <w:rsid w:val="009D2534"/>
    <w:rsid w:val="00AE4FD6"/>
    <w:rsid w:val="00AE5F6B"/>
    <w:rsid w:val="00B1582A"/>
    <w:rsid w:val="00BA1910"/>
    <w:rsid w:val="00CE4083"/>
    <w:rsid w:val="00CE701F"/>
    <w:rsid w:val="00D4198F"/>
    <w:rsid w:val="00D91F91"/>
    <w:rsid w:val="00DA65C7"/>
    <w:rsid w:val="00DF1513"/>
    <w:rsid w:val="00EB0575"/>
    <w:rsid w:val="00F36A0F"/>
    <w:rsid w:val="00F4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1463F-BDCB-451D-9EEC-C4021E88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D42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4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4DD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17BD8"/>
    <w:pPr>
      <w:ind w:left="720"/>
      <w:contextualSpacing/>
    </w:pPr>
  </w:style>
  <w:style w:type="paragraph" w:customStyle="1" w:styleId="ConsPlusTitle">
    <w:name w:val="ConsPlusTitle"/>
    <w:basedOn w:val="a"/>
    <w:next w:val="a"/>
    <w:rsid w:val="00353AF1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Исканьяров Вадим Салихович</dc:creator>
  <cp:keywords/>
  <dc:description/>
  <cp:lastModifiedBy>Земфира Галин</cp:lastModifiedBy>
  <cp:revision>8</cp:revision>
  <cp:lastPrinted>2016-02-17T04:53:00Z</cp:lastPrinted>
  <dcterms:created xsi:type="dcterms:W3CDTF">2016-01-11T10:21:00Z</dcterms:created>
  <dcterms:modified xsi:type="dcterms:W3CDTF">2016-02-17T04:54:00Z</dcterms:modified>
</cp:coreProperties>
</file>