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E9" w:rsidRPr="004350BD" w:rsidRDefault="00E436E9" w:rsidP="000379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0BD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E436E9" w:rsidRPr="004350BD" w:rsidRDefault="00E436E9" w:rsidP="00E436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0BD">
        <w:rPr>
          <w:rFonts w:ascii="Times New Roman" w:hAnsi="Times New Roman" w:cs="Times New Roman"/>
          <w:b/>
          <w:sz w:val="27"/>
          <w:szCs w:val="27"/>
        </w:rPr>
        <w:t>СЕЛЬСКОГО ПОСЕЛЕНИЯ ЛЯМИНА</w:t>
      </w:r>
    </w:p>
    <w:p w:rsidR="00E436E9" w:rsidRPr="004350BD" w:rsidRDefault="00E436E9" w:rsidP="00E436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350BD">
        <w:rPr>
          <w:rFonts w:ascii="Times New Roman" w:hAnsi="Times New Roman" w:cs="Times New Roman"/>
          <w:b/>
          <w:sz w:val="27"/>
          <w:szCs w:val="27"/>
        </w:rPr>
        <w:t>Сургутского</w:t>
      </w:r>
      <w:proofErr w:type="spellEnd"/>
      <w:r w:rsidRPr="004350BD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E436E9" w:rsidRPr="004350BD" w:rsidRDefault="00E436E9" w:rsidP="00E436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0BD">
        <w:rPr>
          <w:rFonts w:ascii="Times New Roman" w:hAnsi="Times New Roman" w:cs="Times New Roman"/>
          <w:b/>
          <w:sz w:val="27"/>
          <w:szCs w:val="27"/>
        </w:rPr>
        <w:t>Ханты-Мансийского автономного округа - Югры</w:t>
      </w:r>
    </w:p>
    <w:p w:rsidR="00E436E9" w:rsidRPr="004350BD" w:rsidRDefault="00E436E9" w:rsidP="009C44D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436E9" w:rsidRPr="004350BD" w:rsidRDefault="004350BD" w:rsidP="00E436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436E9" w:rsidRPr="004350BD" w:rsidRDefault="00E436E9" w:rsidP="00E43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E9" w:rsidRPr="004350BD" w:rsidRDefault="0027549C" w:rsidP="00E43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</w:t>
      </w:r>
      <w:r w:rsidR="00E436E9" w:rsidRPr="004350BD">
        <w:rPr>
          <w:rFonts w:ascii="Times New Roman" w:hAnsi="Times New Roman" w:cs="Times New Roman"/>
          <w:sz w:val="24"/>
          <w:szCs w:val="24"/>
        </w:rPr>
        <w:t xml:space="preserve">» </w:t>
      </w:r>
      <w:r w:rsidR="004350BD" w:rsidRPr="004350BD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436E9" w:rsidRPr="004350BD">
        <w:rPr>
          <w:rFonts w:ascii="Times New Roman" w:hAnsi="Times New Roman" w:cs="Times New Roman"/>
          <w:sz w:val="24"/>
          <w:szCs w:val="24"/>
        </w:rPr>
        <w:t xml:space="preserve">2014 года                                                                               </w:t>
      </w:r>
      <w:r w:rsidR="004350BD" w:rsidRPr="004350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50BD">
        <w:rPr>
          <w:rFonts w:ascii="Times New Roman" w:hAnsi="Times New Roman" w:cs="Times New Roman"/>
          <w:sz w:val="24"/>
          <w:szCs w:val="24"/>
        </w:rPr>
        <w:t xml:space="preserve">  </w:t>
      </w:r>
      <w:r w:rsidR="004350BD" w:rsidRPr="004350BD">
        <w:rPr>
          <w:rFonts w:ascii="Times New Roman" w:hAnsi="Times New Roman" w:cs="Times New Roman"/>
          <w:sz w:val="24"/>
          <w:szCs w:val="24"/>
        </w:rPr>
        <w:t>№ 20</w:t>
      </w:r>
      <w:r w:rsidR="00E436E9" w:rsidRPr="00435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E436E9" w:rsidRPr="004350B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E436E9" w:rsidRPr="004350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6E9" w:rsidRPr="004350BD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4350BD" w:rsidRDefault="004350BD" w:rsidP="006121B6">
      <w:pPr>
        <w:tabs>
          <w:tab w:val="left" w:pos="5670"/>
        </w:tabs>
        <w:spacing w:after="0" w:line="240" w:lineRule="auto"/>
        <w:ind w:right="3826"/>
        <w:rPr>
          <w:rFonts w:ascii="Times New Roman" w:hAnsi="Times New Roman" w:cs="Times New Roman"/>
          <w:sz w:val="28"/>
          <w:szCs w:val="28"/>
        </w:rPr>
      </w:pPr>
    </w:p>
    <w:p w:rsidR="009F1754" w:rsidRPr="004350BD" w:rsidRDefault="009F1754" w:rsidP="004350BD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Об утверждении Положения о размере</w:t>
      </w:r>
      <w:r w:rsidR="004350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1754" w:rsidRPr="004350BD" w:rsidRDefault="009F1754" w:rsidP="004350BD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должностного оклад</w:t>
      </w:r>
      <w:r w:rsidR="00427D47" w:rsidRPr="004350BD">
        <w:rPr>
          <w:rFonts w:ascii="Times New Roman" w:hAnsi="Times New Roman" w:cs="Times New Roman"/>
          <w:sz w:val="27"/>
          <w:szCs w:val="27"/>
        </w:rPr>
        <w:t xml:space="preserve">а, размере </w:t>
      </w:r>
      <w:proofErr w:type="gramStart"/>
      <w:r w:rsidRPr="004350BD">
        <w:rPr>
          <w:rFonts w:ascii="Times New Roman" w:hAnsi="Times New Roman" w:cs="Times New Roman"/>
          <w:sz w:val="27"/>
          <w:szCs w:val="27"/>
        </w:rPr>
        <w:t>ежемесячных</w:t>
      </w:r>
      <w:proofErr w:type="gramEnd"/>
    </w:p>
    <w:p w:rsidR="009F1754" w:rsidRPr="004350BD" w:rsidRDefault="009F1754" w:rsidP="004350BD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и иных дополнительных выплат работнику</w:t>
      </w:r>
    </w:p>
    <w:p w:rsidR="009F1754" w:rsidRPr="004350BD" w:rsidRDefault="009F1754" w:rsidP="004350BD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>,</w:t>
      </w:r>
    </w:p>
    <w:p w:rsidR="006121B6" w:rsidRPr="004350BD" w:rsidRDefault="006121B6" w:rsidP="004350BD">
      <w:pPr>
        <w:tabs>
          <w:tab w:val="left" w:pos="6237"/>
        </w:tabs>
        <w:spacing w:after="0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осуществляющему отдельное государственное</w:t>
      </w:r>
    </w:p>
    <w:p w:rsidR="006121B6" w:rsidRPr="004350BD" w:rsidRDefault="006121B6" w:rsidP="004350BD">
      <w:pPr>
        <w:tabs>
          <w:tab w:val="left" w:pos="6237"/>
        </w:tabs>
        <w:spacing w:after="0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полномочие по воинскому учету  на территории</w:t>
      </w:r>
    </w:p>
    <w:p w:rsidR="006121B6" w:rsidRPr="004350BD" w:rsidRDefault="006121B6" w:rsidP="004350BD">
      <w:pPr>
        <w:tabs>
          <w:tab w:val="left" w:pos="6237"/>
        </w:tabs>
        <w:spacing w:after="0"/>
        <w:ind w:right="3118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</w:p>
    <w:p w:rsidR="006121B6" w:rsidRPr="004350BD" w:rsidRDefault="006121B6" w:rsidP="006121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F1754" w:rsidRPr="004350BD" w:rsidRDefault="009F1754" w:rsidP="00427D4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4350B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427D47" w:rsidRPr="004350BD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 Федерации от 27.11.2006 № 719 «Об утверждении положения о воинском учёте», приказом Министерства обороны Российской Федерации от 19.11.2007 № 500 «О мерах по выполнению в вооружённых силах Российской Федерации постановления Правительства Российской Федерации от 27.11.2006 № 719», </w:t>
      </w:r>
      <w:r w:rsidRPr="004350BD">
        <w:rPr>
          <w:rFonts w:ascii="Times New Roman" w:hAnsi="Times New Roman" w:cs="Times New Roman"/>
          <w:sz w:val="27"/>
          <w:szCs w:val="27"/>
        </w:rPr>
        <w:t>Труд</w:t>
      </w:r>
      <w:r w:rsidR="00B04E16" w:rsidRPr="004350BD">
        <w:rPr>
          <w:rFonts w:ascii="Times New Roman" w:hAnsi="Times New Roman" w:cs="Times New Roman"/>
          <w:sz w:val="27"/>
          <w:szCs w:val="27"/>
        </w:rPr>
        <w:t>овым Кодексом Российской Федер</w:t>
      </w:r>
      <w:r w:rsidRPr="004350BD">
        <w:rPr>
          <w:rFonts w:ascii="Times New Roman" w:hAnsi="Times New Roman" w:cs="Times New Roman"/>
          <w:sz w:val="27"/>
          <w:szCs w:val="27"/>
        </w:rPr>
        <w:t>ации, в целях</w:t>
      </w:r>
      <w:r w:rsidR="00B04E16" w:rsidRPr="004350BD">
        <w:rPr>
          <w:rFonts w:ascii="Times New Roman" w:hAnsi="Times New Roman" w:cs="Times New Roman"/>
          <w:sz w:val="27"/>
          <w:szCs w:val="27"/>
        </w:rPr>
        <w:t xml:space="preserve"> упорядочения оплаты труда и обеспечения социальных гарантий работника администрации сельского поселения Лямина, осуществляющего отдельное</w:t>
      </w:r>
      <w:proofErr w:type="gramEnd"/>
      <w:r w:rsidR="00B04E16" w:rsidRPr="004350BD">
        <w:rPr>
          <w:rFonts w:ascii="Times New Roman" w:hAnsi="Times New Roman" w:cs="Times New Roman"/>
          <w:sz w:val="27"/>
          <w:szCs w:val="27"/>
        </w:rPr>
        <w:t xml:space="preserve"> государственное полном</w:t>
      </w:r>
      <w:r w:rsidR="00427D47" w:rsidRPr="004350BD">
        <w:rPr>
          <w:rFonts w:ascii="Times New Roman" w:hAnsi="Times New Roman" w:cs="Times New Roman"/>
          <w:sz w:val="27"/>
          <w:szCs w:val="27"/>
        </w:rPr>
        <w:t>очие по первичному воинскому учё</w:t>
      </w:r>
      <w:r w:rsidR="00B04E16" w:rsidRPr="004350BD">
        <w:rPr>
          <w:rFonts w:ascii="Times New Roman" w:hAnsi="Times New Roman" w:cs="Times New Roman"/>
          <w:sz w:val="27"/>
          <w:szCs w:val="27"/>
        </w:rPr>
        <w:t>ту граждан, проживающих на территории сельского поселения Лямина:</w:t>
      </w:r>
    </w:p>
    <w:p w:rsidR="006121B6" w:rsidRPr="004350BD" w:rsidRDefault="00B04E16" w:rsidP="0012415A">
      <w:pPr>
        <w:pStyle w:val="a3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Утвердить Положение  о размере должностного оклада, размере ежемесячных и иных дополнительных выплат работнику администрации 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6121B6" w:rsidRPr="004350BD">
        <w:rPr>
          <w:rFonts w:ascii="Times New Roman" w:hAnsi="Times New Roman" w:cs="Times New Roman"/>
          <w:sz w:val="27"/>
          <w:szCs w:val="27"/>
        </w:rPr>
        <w:t xml:space="preserve">, </w:t>
      </w:r>
      <w:r w:rsidR="00427D47"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6121B6" w:rsidRPr="004350BD">
        <w:rPr>
          <w:rFonts w:ascii="Times New Roman" w:hAnsi="Times New Roman" w:cs="Times New Roman"/>
          <w:sz w:val="27"/>
          <w:szCs w:val="27"/>
        </w:rPr>
        <w:t xml:space="preserve">осуществляющему отдельное государственное полномочие по воинскому учёту   на территории сельского поселения </w:t>
      </w:r>
      <w:proofErr w:type="spellStart"/>
      <w:r w:rsidR="006121B6"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6121B6" w:rsidRPr="004350BD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постановлению.</w:t>
      </w:r>
    </w:p>
    <w:p w:rsidR="00427D47" w:rsidRPr="004350BD" w:rsidRDefault="00B04E16" w:rsidP="0012415A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Финансирование расходов, связанных с реализацией настоящего постановления осуществлять в пределах средств, предусмотренных в бюджете сельского поселения Лямина на осуществление </w:t>
      </w:r>
      <w:r w:rsidR="00A83469" w:rsidRPr="004350BD">
        <w:rPr>
          <w:rFonts w:ascii="Times New Roman" w:hAnsi="Times New Roman" w:cs="Times New Roman"/>
          <w:sz w:val="27"/>
          <w:szCs w:val="27"/>
        </w:rPr>
        <w:t>отдельных государстве</w:t>
      </w:r>
      <w:r w:rsidR="00427D47" w:rsidRPr="004350BD">
        <w:rPr>
          <w:rFonts w:ascii="Times New Roman" w:hAnsi="Times New Roman" w:cs="Times New Roman"/>
          <w:sz w:val="27"/>
          <w:szCs w:val="27"/>
        </w:rPr>
        <w:t>нных полномочий по воинскому учё</w:t>
      </w:r>
      <w:r w:rsidR="00A83469" w:rsidRPr="004350BD">
        <w:rPr>
          <w:rFonts w:ascii="Times New Roman" w:hAnsi="Times New Roman" w:cs="Times New Roman"/>
          <w:sz w:val="27"/>
          <w:szCs w:val="27"/>
        </w:rPr>
        <w:t>ту на соответствующий финансовый год.</w:t>
      </w:r>
    </w:p>
    <w:p w:rsidR="00427D47" w:rsidRPr="004350BD" w:rsidRDefault="00427D47" w:rsidP="0012415A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>.</w:t>
      </w:r>
    </w:p>
    <w:p w:rsidR="00427D47" w:rsidRPr="004350BD" w:rsidRDefault="00427D47" w:rsidP="0012415A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после его официального </w:t>
      </w:r>
      <w:r w:rsidR="006121B6" w:rsidRPr="004350BD">
        <w:rPr>
          <w:rFonts w:ascii="Times New Roman" w:hAnsi="Times New Roman" w:cs="Times New Roman"/>
          <w:sz w:val="27"/>
          <w:szCs w:val="27"/>
        </w:rPr>
        <w:t>обнародования</w:t>
      </w:r>
      <w:r w:rsidRPr="004350BD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</w:t>
      </w:r>
      <w:r w:rsidR="004350BD" w:rsidRPr="004350BD">
        <w:rPr>
          <w:rFonts w:ascii="Times New Roman" w:hAnsi="Times New Roman" w:cs="Times New Roman"/>
          <w:sz w:val="27"/>
          <w:szCs w:val="27"/>
        </w:rPr>
        <w:t>возникшие с 01 января 2014 года.</w:t>
      </w:r>
    </w:p>
    <w:p w:rsidR="00427D47" w:rsidRPr="004350BD" w:rsidRDefault="00427D47" w:rsidP="0012415A">
      <w:pPr>
        <w:pStyle w:val="a3"/>
        <w:numPr>
          <w:ilvl w:val="0"/>
          <w:numId w:val="9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50B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350BD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9C44DD" w:rsidRPr="004350BD" w:rsidRDefault="009C44DD" w:rsidP="009C44DD">
      <w:pPr>
        <w:pStyle w:val="a3"/>
        <w:spacing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83469" w:rsidRPr="004350BD" w:rsidRDefault="00A83469" w:rsidP="009C44DD">
      <w:pPr>
        <w:pStyle w:val="a3"/>
        <w:spacing w:line="240" w:lineRule="auto"/>
        <w:ind w:left="0"/>
        <w:rPr>
          <w:rFonts w:ascii="Times New Roman" w:hAnsi="Times New Roman" w:cs="Times New Roman"/>
          <w:sz w:val="27"/>
          <w:szCs w:val="27"/>
        </w:rPr>
      </w:pP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>. главы сельского поселен</w:t>
      </w:r>
      <w:r w:rsidR="004350BD" w:rsidRPr="004350BD">
        <w:rPr>
          <w:rFonts w:ascii="Times New Roman" w:hAnsi="Times New Roman" w:cs="Times New Roman"/>
          <w:sz w:val="27"/>
          <w:szCs w:val="27"/>
        </w:rPr>
        <w:t xml:space="preserve">ия </w:t>
      </w:r>
      <w:proofErr w:type="spellStart"/>
      <w:r w:rsidR="004350BD"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4350BD" w:rsidRPr="00435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C44DD" w:rsidRPr="004350BD">
        <w:rPr>
          <w:rFonts w:ascii="Times New Roman" w:hAnsi="Times New Roman" w:cs="Times New Roman"/>
          <w:sz w:val="27"/>
          <w:szCs w:val="27"/>
        </w:rPr>
        <w:t xml:space="preserve">         </w:t>
      </w:r>
      <w:r w:rsidR="004350BD" w:rsidRPr="004350B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4350BD">
        <w:rPr>
          <w:rFonts w:ascii="Times New Roman" w:hAnsi="Times New Roman" w:cs="Times New Roman"/>
          <w:sz w:val="27"/>
          <w:szCs w:val="27"/>
        </w:rPr>
        <w:t xml:space="preserve">     </w:t>
      </w:r>
      <w:r w:rsidR="004350BD" w:rsidRPr="004350BD">
        <w:rPr>
          <w:rFonts w:ascii="Times New Roman" w:hAnsi="Times New Roman" w:cs="Times New Roman"/>
          <w:sz w:val="27"/>
          <w:szCs w:val="27"/>
        </w:rPr>
        <w:t xml:space="preserve">      </w:t>
      </w:r>
      <w:r w:rsidRPr="004350BD">
        <w:rPr>
          <w:rFonts w:ascii="Times New Roman" w:hAnsi="Times New Roman" w:cs="Times New Roman"/>
          <w:sz w:val="27"/>
          <w:szCs w:val="27"/>
        </w:rPr>
        <w:t>Н.В.</w:t>
      </w:r>
      <w:r w:rsidR="009C44DD" w:rsidRPr="004350BD">
        <w:rPr>
          <w:rFonts w:ascii="Times New Roman" w:hAnsi="Times New Roman" w:cs="Times New Roman"/>
          <w:sz w:val="27"/>
          <w:szCs w:val="27"/>
        </w:rPr>
        <w:t xml:space="preserve">  </w:t>
      </w:r>
      <w:r w:rsidRPr="004350BD">
        <w:rPr>
          <w:rFonts w:ascii="Times New Roman" w:hAnsi="Times New Roman" w:cs="Times New Roman"/>
          <w:sz w:val="27"/>
          <w:szCs w:val="27"/>
        </w:rPr>
        <w:t>Блохина</w:t>
      </w:r>
    </w:p>
    <w:p w:rsidR="004350BD" w:rsidRDefault="00A556DF" w:rsidP="004350B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55F5A">
        <w:rPr>
          <w:rFonts w:ascii="Times New Roman" w:hAnsi="Times New Roman" w:cs="Times New Roman"/>
        </w:rPr>
        <w:lastRenderedPageBreak/>
        <w:t xml:space="preserve">Приложение </w:t>
      </w:r>
    </w:p>
    <w:p w:rsidR="004350BD" w:rsidRDefault="00A556DF" w:rsidP="004350B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055F5A">
        <w:rPr>
          <w:rFonts w:ascii="Times New Roman" w:hAnsi="Times New Roman" w:cs="Times New Roman"/>
        </w:rPr>
        <w:t xml:space="preserve">к </w:t>
      </w:r>
      <w:r w:rsidR="004350BD">
        <w:rPr>
          <w:rFonts w:ascii="Times New Roman" w:hAnsi="Times New Roman" w:cs="Times New Roman"/>
        </w:rPr>
        <w:t xml:space="preserve">постановлению </w:t>
      </w:r>
      <w:r w:rsidRPr="004350BD">
        <w:rPr>
          <w:rFonts w:ascii="Times New Roman" w:hAnsi="Times New Roman" w:cs="Times New Roman"/>
        </w:rPr>
        <w:t xml:space="preserve">администрации </w:t>
      </w:r>
    </w:p>
    <w:p w:rsidR="00A556DF" w:rsidRPr="004350BD" w:rsidRDefault="00A556DF" w:rsidP="004350BD">
      <w:pPr>
        <w:pStyle w:val="a3"/>
        <w:spacing w:line="240" w:lineRule="auto"/>
        <w:ind w:left="0"/>
        <w:jc w:val="right"/>
        <w:rPr>
          <w:rFonts w:ascii="Times New Roman" w:hAnsi="Times New Roman" w:cs="Times New Roman"/>
        </w:rPr>
      </w:pPr>
      <w:r w:rsidRPr="004350BD">
        <w:rPr>
          <w:rFonts w:ascii="Times New Roman" w:hAnsi="Times New Roman" w:cs="Times New Roman"/>
        </w:rPr>
        <w:t>сельского</w:t>
      </w:r>
      <w:r w:rsidR="00055F5A" w:rsidRPr="004350BD">
        <w:rPr>
          <w:rFonts w:ascii="Times New Roman" w:hAnsi="Times New Roman" w:cs="Times New Roman"/>
        </w:rPr>
        <w:t xml:space="preserve"> </w:t>
      </w:r>
      <w:r w:rsidRPr="004350BD">
        <w:rPr>
          <w:rFonts w:ascii="Times New Roman" w:hAnsi="Times New Roman" w:cs="Times New Roman"/>
        </w:rPr>
        <w:t xml:space="preserve">поселения </w:t>
      </w:r>
      <w:proofErr w:type="spellStart"/>
      <w:r w:rsidRPr="004350BD">
        <w:rPr>
          <w:rFonts w:ascii="Times New Roman" w:hAnsi="Times New Roman" w:cs="Times New Roman"/>
        </w:rPr>
        <w:t>Лямина</w:t>
      </w:r>
      <w:proofErr w:type="spellEnd"/>
    </w:p>
    <w:p w:rsidR="00A556DF" w:rsidRPr="00055F5A" w:rsidRDefault="00A556DF" w:rsidP="00A556DF">
      <w:pPr>
        <w:pStyle w:val="a3"/>
        <w:spacing w:line="240" w:lineRule="auto"/>
        <w:ind w:left="1065"/>
        <w:jc w:val="right"/>
        <w:rPr>
          <w:rFonts w:ascii="Times New Roman" w:hAnsi="Times New Roman" w:cs="Times New Roman"/>
        </w:rPr>
      </w:pPr>
      <w:r w:rsidRPr="00055F5A">
        <w:rPr>
          <w:rFonts w:ascii="Times New Roman" w:hAnsi="Times New Roman" w:cs="Times New Roman"/>
        </w:rPr>
        <w:t>от</w:t>
      </w:r>
      <w:r w:rsidR="009C44DD" w:rsidRPr="00055F5A">
        <w:rPr>
          <w:rFonts w:ascii="Times New Roman" w:hAnsi="Times New Roman" w:cs="Times New Roman"/>
        </w:rPr>
        <w:t xml:space="preserve"> «</w:t>
      </w:r>
      <w:r w:rsidR="000124D5">
        <w:rPr>
          <w:rFonts w:ascii="Times New Roman" w:hAnsi="Times New Roman" w:cs="Times New Roman"/>
        </w:rPr>
        <w:t>19</w:t>
      </w:r>
      <w:bookmarkStart w:id="0" w:name="_GoBack"/>
      <w:bookmarkEnd w:id="0"/>
      <w:r w:rsidR="009C44DD" w:rsidRPr="00055F5A">
        <w:rPr>
          <w:rFonts w:ascii="Times New Roman" w:hAnsi="Times New Roman" w:cs="Times New Roman"/>
        </w:rPr>
        <w:t>»</w:t>
      </w:r>
      <w:r w:rsidR="004350BD">
        <w:rPr>
          <w:rFonts w:ascii="Times New Roman" w:hAnsi="Times New Roman" w:cs="Times New Roman"/>
        </w:rPr>
        <w:t xml:space="preserve">ноября </w:t>
      </w:r>
      <w:r w:rsidR="009C44DD" w:rsidRPr="00055F5A">
        <w:rPr>
          <w:rFonts w:ascii="Times New Roman" w:hAnsi="Times New Roman" w:cs="Times New Roman"/>
        </w:rPr>
        <w:t xml:space="preserve">2014 </w:t>
      </w:r>
      <w:r w:rsidR="004350BD">
        <w:rPr>
          <w:rFonts w:ascii="Times New Roman" w:hAnsi="Times New Roman" w:cs="Times New Roman"/>
        </w:rPr>
        <w:t>года № 20</w:t>
      </w:r>
    </w:p>
    <w:p w:rsidR="00A556DF" w:rsidRPr="00055F5A" w:rsidRDefault="00A556DF" w:rsidP="00A556DF">
      <w:pPr>
        <w:pStyle w:val="a3"/>
        <w:spacing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9C44DD" w:rsidRPr="00055F5A" w:rsidRDefault="009C44DD" w:rsidP="009C44DD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A556DF" w:rsidRPr="004350BD" w:rsidRDefault="00055F5A" w:rsidP="00055F5A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7"/>
          <w:szCs w:val="27"/>
        </w:rPr>
      </w:pPr>
      <w:r w:rsidRPr="004350B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="004350BD">
        <w:rPr>
          <w:rFonts w:ascii="Times New Roman" w:hAnsi="Times New Roman" w:cs="Times New Roman"/>
          <w:b/>
          <w:sz w:val="27"/>
          <w:szCs w:val="27"/>
        </w:rPr>
        <w:t xml:space="preserve">                         </w:t>
      </w:r>
      <w:r w:rsidRPr="004350B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556DF" w:rsidRPr="004350BD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C44DD" w:rsidRPr="004350BD" w:rsidRDefault="00795F1F" w:rsidP="00055F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0BD">
        <w:rPr>
          <w:rFonts w:ascii="Times New Roman" w:hAnsi="Times New Roman" w:cs="Times New Roman"/>
          <w:b/>
          <w:sz w:val="27"/>
          <w:szCs w:val="27"/>
        </w:rPr>
        <w:t>о</w:t>
      </w:r>
      <w:r w:rsidR="00A556DF" w:rsidRPr="004350BD">
        <w:rPr>
          <w:rFonts w:ascii="Times New Roman" w:hAnsi="Times New Roman" w:cs="Times New Roman"/>
          <w:b/>
          <w:sz w:val="27"/>
          <w:szCs w:val="27"/>
        </w:rPr>
        <w:t xml:space="preserve"> размере должностного оклада,</w:t>
      </w:r>
      <w:r w:rsidRPr="004350BD">
        <w:rPr>
          <w:rFonts w:ascii="Times New Roman" w:hAnsi="Times New Roman" w:cs="Times New Roman"/>
          <w:b/>
          <w:sz w:val="27"/>
          <w:szCs w:val="27"/>
        </w:rPr>
        <w:t xml:space="preserve"> размере ежемесячных и иных дополнительных выплат работнику администрации сельского поселения Лямина, осуществляющему отдельное государстве</w:t>
      </w:r>
      <w:r w:rsidR="009C44DD" w:rsidRPr="004350BD">
        <w:rPr>
          <w:rFonts w:ascii="Times New Roman" w:hAnsi="Times New Roman" w:cs="Times New Roman"/>
          <w:b/>
          <w:sz w:val="27"/>
          <w:szCs w:val="27"/>
        </w:rPr>
        <w:t>нное полномочие по первичному воинскому учё</w:t>
      </w:r>
      <w:r w:rsidRPr="004350BD">
        <w:rPr>
          <w:rFonts w:ascii="Times New Roman" w:hAnsi="Times New Roman" w:cs="Times New Roman"/>
          <w:b/>
          <w:sz w:val="27"/>
          <w:szCs w:val="27"/>
        </w:rPr>
        <w:t xml:space="preserve">ту граждан, проживающих на территории сельского поселения </w:t>
      </w:r>
      <w:proofErr w:type="spellStart"/>
      <w:r w:rsidRPr="004350BD">
        <w:rPr>
          <w:rFonts w:ascii="Times New Roman" w:hAnsi="Times New Roman" w:cs="Times New Roman"/>
          <w:b/>
          <w:sz w:val="27"/>
          <w:szCs w:val="27"/>
        </w:rPr>
        <w:t>Лямина</w:t>
      </w:r>
      <w:proofErr w:type="spellEnd"/>
    </w:p>
    <w:p w:rsidR="00055F5A" w:rsidRPr="004350BD" w:rsidRDefault="00055F5A" w:rsidP="00055F5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05BD9" w:rsidRPr="004350BD" w:rsidRDefault="00795F1F" w:rsidP="009C44DD">
      <w:pPr>
        <w:pStyle w:val="a3"/>
        <w:numPr>
          <w:ilvl w:val="0"/>
          <w:numId w:val="7"/>
        </w:numPr>
        <w:spacing w:line="240" w:lineRule="auto"/>
        <w:ind w:left="3969" w:hanging="283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b/>
          <w:sz w:val="27"/>
          <w:szCs w:val="27"/>
          <w:lang w:val="kk-KZ"/>
        </w:rPr>
        <w:t>Общие положение</w:t>
      </w:r>
    </w:p>
    <w:p w:rsidR="00795F1F" w:rsidRPr="004350BD" w:rsidRDefault="00605BD9" w:rsidP="00605BD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1.1 Действие Положения распространяется на работника администрации</w:t>
      </w:r>
      <w:r w:rsidR="009C44DD" w:rsidRPr="004350B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Pr="004350BD">
        <w:rPr>
          <w:rFonts w:ascii="Times New Roman" w:hAnsi="Times New Roman" w:cs="Times New Roman"/>
          <w:sz w:val="27"/>
          <w:szCs w:val="27"/>
          <w:lang w:val="kk-KZ"/>
        </w:rPr>
        <w:t>сельского поселения Лямина, осуществляющего отдельное государственное полном</w:t>
      </w:r>
      <w:r w:rsidR="009C44DD" w:rsidRPr="004350BD">
        <w:rPr>
          <w:rFonts w:ascii="Times New Roman" w:hAnsi="Times New Roman" w:cs="Times New Roman"/>
          <w:sz w:val="27"/>
          <w:szCs w:val="27"/>
          <w:lang w:val="kk-KZ"/>
        </w:rPr>
        <w:t>очие по первичному воинскому учё</w:t>
      </w:r>
      <w:r w:rsidRPr="004350BD">
        <w:rPr>
          <w:rFonts w:ascii="Times New Roman" w:hAnsi="Times New Roman" w:cs="Times New Roman"/>
          <w:sz w:val="27"/>
          <w:szCs w:val="27"/>
          <w:lang w:val="kk-KZ"/>
        </w:rPr>
        <w:t>ту граждан, проживающих на территории сельского поселения Лямина.</w:t>
      </w:r>
    </w:p>
    <w:p w:rsidR="00605BD9" w:rsidRPr="004350BD" w:rsidRDefault="009C44DD" w:rsidP="009C44DD">
      <w:pPr>
        <w:spacing w:line="240" w:lineRule="auto"/>
        <w:ind w:left="1785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2. </w:t>
      </w:r>
      <w:r w:rsidR="00795F1F" w:rsidRPr="004350BD">
        <w:rPr>
          <w:rFonts w:ascii="Times New Roman" w:hAnsi="Times New Roman" w:cs="Times New Roman"/>
          <w:b/>
          <w:sz w:val="27"/>
          <w:szCs w:val="27"/>
          <w:lang w:val="kk-KZ"/>
        </w:rPr>
        <w:t>Оплата труда</w:t>
      </w:r>
    </w:p>
    <w:p w:rsidR="00874EE3" w:rsidRPr="004350BD" w:rsidRDefault="00605BD9" w:rsidP="009C44DD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Оплата труда работнику администрации сельского поселения Лямина, осуществляю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щему отдельное государственное полномочие по пе</w:t>
      </w:r>
      <w:r w:rsidR="009C44DD" w:rsidRPr="004350BD">
        <w:rPr>
          <w:rFonts w:ascii="Times New Roman" w:hAnsi="Times New Roman" w:cs="Times New Roman"/>
          <w:sz w:val="27"/>
          <w:szCs w:val="27"/>
          <w:lang w:val="kk-KZ"/>
        </w:rPr>
        <w:t>рвичному воинскому учё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ту граждан, проживающих на территории сельского поселения Ляминасостоит из :</w:t>
      </w:r>
    </w:p>
    <w:p w:rsidR="00874EE3" w:rsidRPr="004350BD" w:rsidRDefault="00A2514D" w:rsidP="009C44DD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д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олжностного оклада;</w:t>
      </w:r>
    </w:p>
    <w:p w:rsidR="00874EE3" w:rsidRPr="004350BD" w:rsidRDefault="00A2514D" w:rsidP="009C44DD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е</w:t>
      </w:r>
      <w:r w:rsidR="00664786" w:rsidRPr="004350BD">
        <w:rPr>
          <w:rFonts w:ascii="Times New Roman" w:hAnsi="Times New Roman" w:cs="Times New Roman"/>
          <w:sz w:val="27"/>
          <w:szCs w:val="27"/>
          <w:lang w:val="kk-KZ"/>
        </w:rPr>
        <w:t>жемесячной н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адбавки к должностному окладу за выслугу лет;</w:t>
      </w:r>
    </w:p>
    <w:p w:rsidR="00874EE3" w:rsidRPr="004350BD" w:rsidRDefault="00055F5A" w:rsidP="009C44DD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ежемесячного премирования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;</w:t>
      </w:r>
    </w:p>
    <w:p w:rsidR="00874EE3" w:rsidRPr="004350BD" w:rsidRDefault="00874EE3" w:rsidP="009C44DD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надбавки за работу в районах Крайнего Севера и приравненных к ним местностях;</w:t>
      </w:r>
    </w:p>
    <w:p w:rsidR="00874EE3" w:rsidRPr="004350BD" w:rsidRDefault="00A2514D" w:rsidP="009C44DD">
      <w:pPr>
        <w:pStyle w:val="a3"/>
        <w:numPr>
          <w:ilvl w:val="0"/>
          <w:numId w:val="4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р</w:t>
      </w:r>
      <w:r w:rsidR="00874EE3" w:rsidRPr="004350BD">
        <w:rPr>
          <w:rFonts w:ascii="Times New Roman" w:hAnsi="Times New Roman" w:cs="Times New Roman"/>
          <w:sz w:val="27"/>
          <w:szCs w:val="27"/>
          <w:lang w:val="kk-KZ"/>
        </w:rPr>
        <w:t>айонного коэффициента к заработной плате за работу в районах Крайнего Севера и приравненных к ним местностях.</w:t>
      </w:r>
    </w:p>
    <w:p w:rsidR="009C44DD" w:rsidRPr="004350BD" w:rsidRDefault="009C44DD" w:rsidP="009C44DD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</w:p>
    <w:p w:rsidR="00795F1F" w:rsidRPr="004350BD" w:rsidRDefault="00795F1F" w:rsidP="004350BD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350BD">
        <w:rPr>
          <w:rFonts w:ascii="Times New Roman" w:hAnsi="Times New Roman" w:cs="Times New Roman"/>
          <w:b/>
          <w:sz w:val="27"/>
          <w:szCs w:val="27"/>
          <w:lang w:val="kk-KZ"/>
        </w:rPr>
        <w:t>Размер должностного оклада, размер ежемесячных и инных дополнительных выплат</w:t>
      </w:r>
    </w:p>
    <w:p w:rsidR="00664786" w:rsidRPr="004350BD" w:rsidRDefault="0027524B" w:rsidP="009C44D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  <w:lang w:val="kk-KZ"/>
        </w:rPr>
        <w:t>3.1.</w:t>
      </w:r>
      <w:r w:rsidR="009C44DD" w:rsidRPr="004350BD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874EE3" w:rsidRPr="004350BD">
        <w:rPr>
          <w:rFonts w:ascii="Times New Roman" w:hAnsi="Times New Roman" w:cs="Times New Roman"/>
          <w:sz w:val="27"/>
          <w:szCs w:val="27"/>
        </w:rPr>
        <w:t>Размер должностного оклада рабо</w:t>
      </w:r>
      <w:r w:rsidR="009C44DD" w:rsidRPr="004350BD">
        <w:rPr>
          <w:rFonts w:ascii="Times New Roman" w:hAnsi="Times New Roman" w:cs="Times New Roman"/>
          <w:sz w:val="27"/>
          <w:szCs w:val="27"/>
        </w:rPr>
        <w:t>тника администрации, осуществляющего</w:t>
      </w:r>
      <w:r w:rsidR="00874EE3" w:rsidRPr="004350BD">
        <w:rPr>
          <w:rFonts w:ascii="Times New Roman" w:hAnsi="Times New Roman" w:cs="Times New Roman"/>
          <w:sz w:val="27"/>
          <w:szCs w:val="27"/>
        </w:rPr>
        <w:t xml:space="preserve"> отдельное государственное полном</w:t>
      </w:r>
      <w:r w:rsidR="009C44DD" w:rsidRPr="004350BD">
        <w:rPr>
          <w:rFonts w:ascii="Times New Roman" w:hAnsi="Times New Roman" w:cs="Times New Roman"/>
          <w:sz w:val="27"/>
          <w:szCs w:val="27"/>
        </w:rPr>
        <w:t>очие по первичному воинскому учё</w:t>
      </w:r>
      <w:r w:rsidR="00874EE3" w:rsidRPr="004350BD">
        <w:rPr>
          <w:rFonts w:ascii="Times New Roman" w:hAnsi="Times New Roman" w:cs="Times New Roman"/>
          <w:sz w:val="27"/>
          <w:szCs w:val="27"/>
        </w:rPr>
        <w:t>ту граждан, проживающих на террито</w:t>
      </w:r>
      <w:r w:rsidR="009C44DD" w:rsidRPr="004350BD">
        <w:rPr>
          <w:rFonts w:ascii="Times New Roman" w:hAnsi="Times New Roman" w:cs="Times New Roman"/>
          <w:sz w:val="27"/>
          <w:szCs w:val="27"/>
        </w:rPr>
        <w:t xml:space="preserve">рии сельского </w:t>
      </w:r>
      <w:r w:rsidR="00664786" w:rsidRPr="004350BD">
        <w:rPr>
          <w:rFonts w:ascii="Times New Roman" w:hAnsi="Times New Roman" w:cs="Times New Roman"/>
          <w:sz w:val="27"/>
          <w:szCs w:val="27"/>
        </w:rPr>
        <w:t xml:space="preserve">поселения </w:t>
      </w:r>
      <w:proofErr w:type="spellStart"/>
      <w:r w:rsidR="00664786"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664786"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1C0025" w:rsidRPr="004350BD">
        <w:rPr>
          <w:rFonts w:ascii="Times New Roman" w:hAnsi="Times New Roman" w:cs="Times New Roman"/>
          <w:sz w:val="27"/>
          <w:szCs w:val="27"/>
        </w:rPr>
        <w:t xml:space="preserve">- </w:t>
      </w:r>
      <w:r w:rsidR="00055F5A" w:rsidRPr="004350BD">
        <w:rPr>
          <w:rFonts w:ascii="Times New Roman" w:hAnsi="Times New Roman" w:cs="Times New Roman"/>
          <w:sz w:val="27"/>
          <w:szCs w:val="27"/>
        </w:rPr>
        <w:t>1621</w:t>
      </w:r>
      <w:r w:rsidR="004350BD">
        <w:rPr>
          <w:rFonts w:ascii="Times New Roman" w:hAnsi="Times New Roman" w:cs="Times New Roman"/>
          <w:sz w:val="27"/>
          <w:szCs w:val="27"/>
        </w:rPr>
        <w:t xml:space="preserve"> рубль</w:t>
      </w:r>
      <w:r w:rsidR="00664786" w:rsidRPr="004350BD">
        <w:rPr>
          <w:rFonts w:ascii="Times New Roman" w:hAnsi="Times New Roman" w:cs="Times New Roman"/>
          <w:sz w:val="27"/>
          <w:szCs w:val="27"/>
        </w:rPr>
        <w:t>.</w:t>
      </w:r>
    </w:p>
    <w:p w:rsidR="00874EE3" w:rsidRPr="004350BD" w:rsidRDefault="0027524B" w:rsidP="009C44DD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3.2.</w:t>
      </w:r>
      <w:r w:rsidR="009C44DD" w:rsidRPr="004350BD">
        <w:rPr>
          <w:rFonts w:ascii="Times New Roman" w:hAnsi="Times New Roman" w:cs="Times New Roman"/>
          <w:sz w:val="27"/>
          <w:szCs w:val="27"/>
        </w:rPr>
        <w:t xml:space="preserve">   </w:t>
      </w:r>
      <w:r w:rsidR="00874EE3" w:rsidRPr="004350BD">
        <w:rPr>
          <w:rFonts w:ascii="Times New Roman" w:hAnsi="Times New Roman" w:cs="Times New Roman"/>
          <w:sz w:val="27"/>
          <w:szCs w:val="27"/>
        </w:rPr>
        <w:t xml:space="preserve">Ежемесячная надбавка </w:t>
      </w:r>
      <w:r w:rsidR="003D3421" w:rsidRPr="004350BD">
        <w:rPr>
          <w:rFonts w:ascii="Times New Roman" w:hAnsi="Times New Roman" w:cs="Times New Roman"/>
          <w:sz w:val="27"/>
          <w:szCs w:val="27"/>
        </w:rPr>
        <w:t xml:space="preserve"> к должностному окладу за выслугу лет устанавливается в зависимости от стажа работы в следующих размерах:</w:t>
      </w:r>
    </w:p>
    <w:p w:rsidR="003D3421" w:rsidRPr="004350BD" w:rsidRDefault="009C44DD" w:rsidP="009C44D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о</w:t>
      </w:r>
      <w:r w:rsidR="003D3421" w:rsidRPr="004350BD">
        <w:rPr>
          <w:rFonts w:ascii="Times New Roman" w:hAnsi="Times New Roman" w:cs="Times New Roman"/>
          <w:sz w:val="27"/>
          <w:szCs w:val="27"/>
        </w:rPr>
        <w:t xml:space="preserve">т </w:t>
      </w:r>
      <w:r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3D3421" w:rsidRPr="004350BD">
        <w:rPr>
          <w:rFonts w:ascii="Times New Roman" w:hAnsi="Times New Roman" w:cs="Times New Roman"/>
          <w:sz w:val="27"/>
          <w:szCs w:val="27"/>
        </w:rPr>
        <w:t xml:space="preserve">1 до </w:t>
      </w:r>
      <w:r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3D3421" w:rsidRPr="004350BD">
        <w:rPr>
          <w:rFonts w:ascii="Times New Roman" w:hAnsi="Times New Roman" w:cs="Times New Roman"/>
          <w:sz w:val="27"/>
          <w:szCs w:val="27"/>
        </w:rPr>
        <w:t>5 лет     -   10 процентов</w:t>
      </w:r>
    </w:p>
    <w:p w:rsidR="003D3421" w:rsidRPr="004350BD" w:rsidRDefault="009C44DD" w:rsidP="009C44D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о</w:t>
      </w:r>
      <w:r w:rsidR="00E00473" w:rsidRPr="004350BD">
        <w:rPr>
          <w:rFonts w:ascii="Times New Roman" w:hAnsi="Times New Roman" w:cs="Times New Roman"/>
          <w:sz w:val="27"/>
          <w:szCs w:val="27"/>
        </w:rPr>
        <w:t xml:space="preserve">т  5 до 10 лет    </w:t>
      </w:r>
      <w:r w:rsidR="00A2514D" w:rsidRPr="004350BD">
        <w:rPr>
          <w:rFonts w:ascii="Times New Roman" w:hAnsi="Times New Roman" w:cs="Times New Roman"/>
          <w:sz w:val="27"/>
          <w:szCs w:val="27"/>
        </w:rPr>
        <w:t>-  15 процентов</w:t>
      </w:r>
    </w:p>
    <w:p w:rsidR="003D3421" w:rsidRPr="004350BD" w:rsidRDefault="009C44DD" w:rsidP="009C44DD">
      <w:pPr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о</w:t>
      </w:r>
      <w:r w:rsidR="00E00473" w:rsidRPr="004350BD">
        <w:rPr>
          <w:rFonts w:ascii="Times New Roman" w:hAnsi="Times New Roman" w:cs="Times New Roman"/>
          <w:sz w:val="27"/>
          <w:szCs w:val="27"/>
        </w:rPr>
        <w:t xml:space="preserve">т 10 до  15 лет  </w:t>
      </w:r>
      <w:r w:rsidR="003D3421" w:rsidRPr="004350BD">
        <w:rPr>
          <w:rFonts w:ascii="Times New Roman" w:hAnsi="Times New Roman" w:cs="Times New Roman"/>
          <w:sz w:val="27"/>
          <w:szCs w:val="27"/>
        </w:rPr>
        <w:t>-  20 процентов</w:t>
      </w:r>
    </w:p>
    <w:p w:rsidR="003D3421" w:rsidRPr="004350BD" w:rsidRDefault="009C44DD" w:rsidP="009C44DD">
      <w:pPr>
        <w:tabs>
          <w:tab w:val="left" w:pos="7005"/>
        </w:tabs>
        <w:spacing w:after="0" w:line="240" w:lineRule="auto"/>
        <w:ind w:left="567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свыше   15 лет    </w:t>
      </w:r>
      <w:r w:rsidR="003D3421" w:rsidRPr="004350BD">
        <w:rPr>
          <w:rFonts w:ascii="Times New Roman" w:hAnsi="Times New Roman" w:cs="Times New Roman"/>
          <w:sz w:val="27"/>
          <w:szCs w:val="27"/>
        </w:rPr>
        <w:t>-  30 процентов</w:t>
      </w:r>
      <w:r w:rsidR="00A2514D"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EF7679" w:rsidRPr="004350BD">
        <w:rPr>
          <w:rFonts w:ascii="Times New Roman" w:hAnsi="Times New Roman" w:cs="Times New Roman"/>
          <w:sz w:val="27"/>
          <w:szCs w:val="27"/>
        </w:rPr>
        <w:tab/>
      </w:r>
    </w:p>
    <w:p w:rsidR="009C44DD" w:rsidRPr="004350BD" w:rsidRDefault="003D3421" w:rsidP="003D342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ab/>
      </w:r>
    </w:p>
    <w:p w:rsidR="003D3421" w:rsidRPr="004350BD" w:rsidRDefault="003D3421" w:rsidP="00E00473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lastRenderedPageBreak/>
        <w:t xml:space="preserve">Исчисление стажа для назначения ежемесячной надбавки к должностному окладу за выслугу лет устанавливается от общего количества лет, проработанных в органах местного самоуправления 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Сургутского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 xml:space="preserve"> района и сельского поселения Лямина.</w:t>
      </w:r>
    </w:p>
    <w:p w:rsidR="00A2514D" w:rsidRPr="004350BD" w:rsidRDefault="00FC41F2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</w:t>
      </w:r>
      <w:r w:rsidR="00807C8A" w:rsidRPr="004350BD">
        <w:rPr>
          <w:rFonts w:ascii="Times New Roman" w:hAnsi="Times New Roman" w:cs="Times New Roman"/>
          <w:sz w:val="27"/>
          <w:szCs w:val="27"/>
        </w:rPr>
        <w:t xml:space="preserve">   </w:t>
      </w:r>
      <w:r w:rsidR="003D3421" w:rsidRPr="004350BD">
        <w:rPr>
          <w:rFonts w:ascii="Times New Roman" w:hAnsi="Times New Roman" w:cs="Times New Roman"/>
          <w:sz w:val="27"/>
          <w:szCs w:val="27"/>
        </w:rPr>
        <w:t>Ежемеся</w:t>
      </w:r>
      <w:r w:rsidRPr="004350BD">
        <w:rPr>
          <w:rFonts w:ascii="Times New Roman" w:hAnsi="Times New Roman" w:cs="Times New Roman"/>
          <w:sz w:val="27"/>
          <w:szCs w:val="27"/>
        </w:rPr>
        <w:t>чное премирование</w:t>
      </w:r>
      <w:r w:rsidR="00A2514D" w:rsidRPr="004350BD">
        <w:rPr>
          <w:rFonts w:ascii="Times New Roman" w:hAnsi="Times New Roman" w:cs="Times New Roman"/>
          <w:sz w:val="27"/>
          <w:szCs w:val="27"/>
        </w:rPr>
        <w:t>:</w:t>
      </w:r>
    </w:p>
    <w:p w:rsidR="00FC41F2" w:rsidRPr="004350BD" w:rsidRDefault="00FC41F2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3.3.1. Ежемесячное премирование осуществляется в приделах фонда оплаты труда. Размер премии составляет 100 процентов от уст</w:t>
      </w:r>
      <w:r w:rsidR="00A2514D" w:rsidRPr="004350BD">
        <w:rPr>
          <w:rFonts w:ascii="Times New Roman" w:hAnsi="Times New Roman" w:cs="Times New Roman"/>
          <w:sz w:val="27"/>
          <w:szCs w:val="27"/>
        </w:rPr>
        <w:t>ановленного должностного оклада, с учётом надбавок и доплат к нему.</w:t>
      </w:r>
    </w:p>
    <w:p w:rsidR="00BD6067" w:rsidRPr="004350BD" w:rsidRDefault="00FC41F2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3.3.2.  Ежемесячное премирование в максимальном размере выплачивается за успешное, своевременное </w:t>
      </w:r>
      <w:r w:rsidR="00BD6067" w:rsidRPr="004350BD">
        <w:rPr>
          <w:rFonts w:ascii="Times New Roman" w:hAnsi="Times New Roman" w:cs="Times New Roman"/>
          <w:sz w:val="27"/>
          <w:szCs w:val="27"/>
        </w:rPr>
        <w:t>и безупречное выполнение должностных обязанностей, соблюдение трудовой дисциплины  в целях повышения эффективности и качества труда, обеспечение материальной заинтересованности работника. Условия премирования могут быть изменены при изменении условий оплаты труда.</w:t>
      </w:r>
    </w:p>
    <w:p w:rsidR="00795F1F" w:rsidRPr="004350BD" w:rsidRDefault="00D475BF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3.3.3. </w:t>
      </w:r>
      <w:r w:rsidR="00BD6067" w:rsidRPr="004350BD">
        <w:rPr>
          <w:rFonts w:ascii="Times New Roman" w:hAnsi="Times New Roman" w:cs="Times New Roman"/>
          <w:sz w:val="27"/>
          <w:szCs w:val="27"/>
        </w:rPr>
        <w:t>Ежемесячное премирование осуществляется на основании распоряжения работодателя.</w:t>
      </w:r>
    </w:p>
    <w:p w:rsidR="00BD6067" w:rsidRPr="004350BD" w:rsidRDefault="00D475BF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3.3.4. </w:t>
      </w:r>
      <w:r w:rsidR="00BD6067" w:rsidRPr="004350BD">
        <w:rPr>
          <w:rFonts w:ascii="Times New Roman" w:hAnsi="Times New Roman" w:cs="Times New Roman"/>
          <w:sz w:val="27"/>
          <w:szCs w:val="27"/>
        </w:rPr>
        <w:t xml:space="preserve">Премия выплачивается за фактически отработанное время в календарном месяце, согласно </w:t>
      </w:r>
      <w:r w:rsidRPr="004350BD">
        <w:rPr>
          <w:rFonts w:ascii="Times New Roman" w:hAnsi="Times New Roman" w:cs="Times New Roman"/>
          <w:sz w:val="27"/>
          <w:szCs w:val="27"/>
        </w:rPr>
        <w:t>табелю учё</w:t>
      </w:r>
      <w:r w:rsidR="00D13BB5" w:rsidRPr="004350BD">
        <w:rPr>
          <w:rFonts w:ascii="Times New Roman" w:hAnsi="Times New Roman" w:cs="Times New Roman"/>
          <w:sz w:val="27"/>
          <w:szCs w:val="27"/>
        </w:rPr>
        <w:t>та рабочего времени.</w:t>
      </w:r>
    </w:p>
    <w:p w:rsidR="00D13BB5" w:rsidRPr="004350BD" w:rsidRDefault="00D13BB5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3.3.5. </w:t>
      </w:r>
      <w:r w:rsidR="00D475BF" w:rsidRPr="004350BD">
        <w:rPr>
          <w:rFonts w:ascii="Times New Roman" w:hAnsi="Times New Roman" w:cs="Times New Roman"/>
          <w:sz w:val="27"/>
          <w:szCs w:val="27"/>
        </w:rPr>
        <w:t xml:space="preserve">   </w:t>
      </w:r>
      <w:r w:rsidRPr="004350BD">
        <w:rPr>
          <w:rFonts w:ascii="Times New Roman" w:hAnsi="Times New Roman" w:cs="Times New Roman"/>
          <w:sz w:val="27"/>
          <w:szCs w:val="27"/>
        </w:rPr>
        <w:t>Порядок выплаты ежемесячного премирования:</w:t>
      </w:r>
    </w:p>
    <w:p w:rsidR="00664786" w:rsidRPr="004350BD" w:rsidRDefault="00D475BF" w:rsidP="0066478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3.3.5.1. Ежемесячно, до 28</w:t>
      </w:r>
      <w:r w:rsidR="00D13BB5" w:rsidRPr="004350BD">
        <w:rPr>
          <w:rFonts w:ascii="Times New Roman" w:hAnsi="Times New Roman" w:cs="Times New Roman"/>
          <w:sz w:val="27"/>
          <w:szCs w:val="27"/>
        </w:rPr>
        <w:t xml:space="preserve"> числа  текущего месяца, специалист администрации </w:t>
      </w:r>
      <w:r w:rsidRPr="004350BD">
        <w:rPr>
          <w:rFonts w:ascii="Times New Roman" w:hAnsi="Times New Roman" w:cs="Times New Roman"/>
          <w:sz w:val="27"/>
          <w:szCs w:val="27"/>
        </w:rPr>
        <w:t>ответственный за кадровую работу,</w:t>
      </w:r>
      <w:r w:rsidR="00EF7679"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="00664786" w:rsidRPr="004350BD">
        <w:rPr>
          <w:rFonts w:ascii="Times New Roman" w:hAnsi="Times New Roman" w:cs="Times New Roman"/>
          <w:color w:val="000000"/>
          <w:sz w:val="27"/>
          <w:szCs w:val="27"/>
        </w:rPr>
        <w:t xml:space="preserve">готовит проект распоряжения о предлагаемом размере ежемесячного денежного поощрения. </w:t>
      </w:r>
    </w:p>
    <w:p w:rsidR="00664786" w:rsidRPr="004350BD" w:rsidRDefault="00664786" w:rsidP="0066478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F7679" w:rsidRPr="004350BD" w:rsidRDefault="00EF7679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3.3.5.2.  В случае снижения </w:t>
      </w:r>
      <w:r w:rsidR="00664786" w:rsidRPr="004350BD">
        <w:rPr>
          <w:rFonts w:ascii="Times New Roman" w:hAnsi="Times New Roman" w:cs="Times New Roman"/>
          <w:sz w:val="27"/>
          <w:szCs w:val="27"/>
        </w:rPr>
        <w:t xml:space="preserve">размера </w:t>
      </w:r>
      <w:r w:rsidRPr="004350BD">
        <w:rPr>
          <w:rFonts w:ascii="Times New Roman" w:hAnsi="Times New Roman" w:cs="Times New Roman"/>
          <w:sz w:val="27"/>
          <w:szCs w:val="27"/>
        </w:rPr>
        <w:t>премии указывается причина снижения премии.</w:t>
      </w:r>
    </w:p>
    <w:p w:rsidR="00EF7679" w:rsidRPr="004350BD" w:rsidRDefault="00EF7679" w:rsidP="00E0047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3.3.5.3.</w:t>
      </w:r>
      <w:r w:rsidR="00D475BF" w:rsidRPr="004350BD">
        <w:rPr>
          <w:rFonts w:ascii="Times New Roman" w:hAnsi="Times New Roman" w:cs="Times New Roman"/>
          <w:sz w:val="27"/>
          <w:szCs w:val="27"/>
        </w:rPr>
        <w:t xml:space="preserve"> </w:t>
      </w:r>
      <w:r w:rsidRPr="004350BD">
        <w:rPr>
          <w:rFonts w:ascii="Times New Roman" w:hAnsi="Times New Roman" w:cs="Times New Roman"/>
          <w:sz w:val="27"/>
          <w:szCs w:val="27"/>
        </w:rPr>
        <w:t>Перечень нарушений, за которые производится снижение размера ежемесячного премирования: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326"/>
        <w:gridCol w:w="1843"/>
        <w:gridCol w:w="1808"/>
      </w:tblGrid>
      <w:tr w:rsidR="00EF7679" w:rsidRPr="004350BD" w:rsidTr="00D475BF">
        <w:tc>
          <w:tcPr>
            <w:tcW w:w="594" w:type="dxa"/>
          </w:tcPr>
          <w:p w:rsidR="00EF7679" w:rsidRPr="004350BD" w:rsidRDefault="00EF7679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326" w:type="dxa"/>
          </w:tcPr>
          <w:p w:rsidR="00EF7679" w:rsidRPr="004350BD" w:rsidRDefault="00EF7679" w:rsidP="006647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43" w:type="dxa"/>
          </w:tcPr>
          <w:p w:rsidR="00EF7679" w:rsidRPr="004350BD" w:rsidRDefault="00EF7679" w:rsidP="006647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808" w:type="dxa"/>
          </w:tcPr>
          <w:p w:rsidR="00EF7679" w:rsidRPr="004350BD" w:rsidRDefault="00EF7679" w:rsidP="006647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% снижения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EF7679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326" w:type="dxa"/>
          </w:tcPr>
          <w:p w:rsidR="00EF7679" w:rsidRPr="004350BD" w:rsidRDefault="00A20985" w:rsidP="00807C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Нарушение правил внутреннего трудового распорядка и требований  к служебному поведению</w:t>
            </w:r>
          </w:p>
        </w:tc>
        <w:tc>
          <w:tcPr>
            <w:tcW w:w="1843" w:type="dxa"/>
          </w:tcPr>
          <w:p w:rsidR="00EF7679" w:rsidRPr="004350BD" w:rsidRDefault="00A20985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A20985" w:rsidRPr="004350BD">
              <w:rPr>
                <w:rFonts w:ascii="Times New Roman" w:hAnsi="Times New Roman" w:cs="Times New Roman"/>
                <w:sz w:val="27"/>
                <w:szCs w:val="27"/>
              </w:rPr>
              <w:t>о 100%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EF7679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326" w:type="dxa"/>
          </w:tcPr>
          <w:p w:rsidR="00EF7679" w:rsidRPr="004350BD" w:rsidRDefault="00A20985" w:rsidP="00807C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Некачественное, несвоевременное выполнение установленной отчетности, финансовых документов, другой документации, недостоверность  отчетных данных</w:t>
            </w:r>
          </w:p>
        </w:tc>
        <w:tc>
          <w:tcPr>
            <w:tcW w:w="1843" w:type="dxa"/>
          </w:tcPr>
          <w:p w:rsidR="00EF7679" w:rsidRPr="004350BD" w:rsidRDefault="00A20985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A20985" w:rsidRPr="004350BD">
              <w:rPr>
                <w:rFonts w:ascii="Times New Roman" w:hAnsi="Times New Roman" w:cs="Times New Roman"/>
                <w:sz w:val="27"/>
                <w:szCs w:val="27"/>
              </w:rPr>
              <w:t>о 100%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EF7679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326" w:type="dxa"/>
          </w:tcPr>
          <w:p w:rsidR="00EF7679" w:rsidRPr="004350BD" w:rsidRDefault="00A20985" w:rsidP="00807C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Нарушений правил техники безопасности и пожарной безопасности</w:t>
            </w:r>
          </w:p>
        </w:tc>
        <w:tc>
          <w:tcPr>
            <w:tcW w:w="1843" w:type="dxa"/>
          </w:tcPr>
          <w:p w:rsidR="00EF7679" w:rsidRPr="004350BD" w:rsidRDefault="00A20985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A20985" w:rsidRPr="004350BD">
              <w:rPr>
                <w:rFonts w:ascii="Times New Roman" w:hAnsi="Times New Roman" w:cs="Times New Roman"/>
                <w:sz w:val="27"/>
                <w:szCs w:val="27"/>
              </w:rPr>
              <w:t>о 100 %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EF7679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5326" w:type="dxa"/>
          </w:tcPr>
          <w:p w:rsidR="00EF7679" w:rsidRPr="004350BD" w:rsidRDefault="00A20985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Несоблюдение сроков, установленных производственным совещанием по выполнению определенного задания</w:t>
            </w:r>
          </w:p>
        </w:tc>
        <w:tc>
          <w:tcPr>
            <w:tcW w:w="1843" w:type="dxa"/>
          </w:tcPr>
          <w:p w:rsidR="00EF7679" w:rsidRPr="004350BD" w:rsidRDefault="00A20985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A20985" w:rsidRPr="004350BD">
              <w:rPr>
                <w:rFonts w:ascii="Times New Roman" w:hAnsi="Times New Roman" w:cs="Times New Roman"/>
                <w:sz w:val="27"/>
                <w:szCs w:val="27"/>
              </w:rPr>
              <w:t>о 50%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A20985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326" w:type="dxa"/>
          </w:tcPr>
          <w:p w:rsidR="00EF7679" w:rsidRPr="004350BD" w:rsidRDefault="00A20985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Необоснованный отказ от выполнения </w:t>
            </w:r>
            <w:r w:rsidRPr="004350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задания</w:t>
            </w:r>
            <w:r w:rsidR="00191D3D" w:rsidRPr="004350BD">
              <w:rPr>
                <w:rFonts w:ascii="Times New Roman" w:hAnsi="Times New Roman" w:cs="Times New Roman"/>
                <w:sz w:val="27"/>
                <w:szCs w:val="27"/>
              </w:rPr>
              <w:t xml:space="preserve"> вышестоящего руководства</w:t>
            </w:r>
          </w:p>
        </w:tc>
        <w:tc>
          <w:tcPr>
            <w:tcW w:w="1843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случай</w:t>
            </w:r>
          </w:p>
        </w:tc>
        <w:tc>
          <w:tcPr>
            <w:tcW w:w="1808" w:type="dxa"/>
          </w:tcPr>
          <w:p w:rsidR="00EF7679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191D3D" w:rsidRPr="004350BD">
              <w:rPr>
                <w:rFonts w:ascii="Times New Roman" w:hAnsi="Times New Roman" w:cs="Times New Roman"/>
                <w:sz w:val="27"/>
                <w:szCs w:val="27"/>
              </w:rPr>
              <w:t>о 100%</w:t>
            </w:r>
          </w:p>
        </w:tc>
      </w:tr>
      <w:tr w:rsidR="00191D3D" w:rsidRPr="004350BD" w:rsidTr="00D475BF">
        <w:tc>
          <w:tcPr>
            <w:tcW w:w="594" w:type="dxa"/>
          </w:tcPr>
          <w:p w:rsidR="00191D3D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5326" w:type="dxa"/>
          </w:tcPr>
          <w:p w:rsidR="00191D3D" w:rsidRPr="004350BD" w:rsidRDefault="00191D3D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Нарушение в учете материальных средств, допущение недостач, хищений, порчи имущества</w:t>
            </w:r>
          </w:p>
        </w:tc>
        <w:tc>
          <w:tcPr>
            <w:tcW w:w="1843" w:type="dxa"/>
          </w:tcPr>
          <w:p w:rsidR="00191D3D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191D3D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191D3D" w:rsidRPr="004350BD">
              <w:rPr>
                <w:rFonts w:ascii="Times New Roman" w:hAnsi="Times New Roman" w:cs="Times New Roman"/>
                <w:sz w:val="27"/>
                <w:szCs w:val="27"/>
              </w:rPr>
              <w:t>о 100%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5326" w:type="dxa"/>
          </w:tcPr>
          <w:p w:rsidR="00EF7679" w:rsidRPr="004350BD" w:rsidRDefault="00191D3D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Использования рабочего времени в личных целях без согласования с руководителем</w:t>
            </w:r>
          </w:p>
        </w:tc>
        <w:tc>
          <w:tcPr>
            <w:tcW w:w="1843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до 50%</w:t>
            </w:r>
          </w:p>
        </w:tc>
      </w:tr>
      <w:tr w:rsidR="00EF7679" w:rsidRPr="004350BD" w:rsidTr="00D475BF">
        <w:tc>
          <w:tcPr>
            <w:tcW w:w="594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5326" w:type="dxa"/>
          </w:tcPr>
          <w:p w:rsidR="00EF7679" w:rsidRPr="004350BD" w:rsidRDefault="00191D3D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Отсутствие на работе более четырех часов подряд в течени</w:t>
            </w:r>
            <w:proofErr w:type="gramStart"/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4350BD">
              <w:rPr>
                <w:rFonts w:ascii="Times New Roman" w:hAnsi="Times New Roman" w:cs="Times New Roman"/>
                <w:sz w:val="27"/>
                <w:szCs w:val="27"/>
              </w:rPr>
              <w:t xml:space="preserve"> дня без уважительной причины</w:t>
            </w:r>
          </w:p>
        </w:tc>
        <w:tc>
          <w:tcPr>
            <w:tcW w:w="1843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EF7679" w:rsidRPr="004350BD" w:rsidRDefault="00191D3D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B15870" w:rsidRPr="004350BD" w:rsidTr="00D475BF">
        <w:tc>
          <w:tcPr>
            <w:tcW w:w="594" w:type="dxa"/>
          </w:tcPr>
          <w:p w:rsidR="00B15870" w:rsidRPr="004350BD" w:rsidRDefault="00B15870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326" w:type="dxa"/>
          </w:tcPr>
          <w:p w:rsidR="00B15870" w:rsidRPr="004350BD" w:rsidRDefault="00B15870" w:rsidP="00BD60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Применение дисциплинарного взыскания</w:t>
            </w:r>
          </w:p>
        </w:tc>
        <w:tc>
          <w:tcPr>
            <w:tcW w:w="1843" w:type="dxa"/>
          </w:tcPr>
          <w:p w:rsidR="00B15870" w:rsidRPr="004350BD" w:rsidRDefault="00B15870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1 случай</w:t>
            </w:r>
          </w:p>
        </w:tc>
        <w:tc>
          <w:tcPr>
            <w:tcW w:w="1808" w:type="dxa"/>
          </w:tcPr>
          <w:p w:rsidR="00B15870" w:rsidRPr="004350BD" w:rsidRDefault="00664786" w:rsidP="00600D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50B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B15870" w:rsidRPr="004350BD">
              <w:rPr>
                <w:rFonts w:ascii="Times New Roman" w:hAnsi="Times New Roman" w:cs="Times New Roman"/>
                <w:sz w:val="27"/>
                <w:szCs w:val="27"/>
              </w:rPr>
              <w:t>о 100%</w:t>
            </w:r>
          </w:p>
        </w:tc>
      </w:tr>
    </w:tbl>
    <w:p w:rsidR="00EF7679" w:rsidRPr="004350BD" w:rsidRDefault="00EF7679" w:rsidP="00BD6067">
      <w:pPr>
        <w:spacing w:line="240" w:lineRule="auto"/>
        <w:rPr>
          <w:rFonts w:ascii="13,5" w:hAnsi="13,5" w:cs="Times New Roman"/>
          <w:sz w:val="24"/>
          <w:szCs w:val="24"/>
        </w:rPr>
      </w:pPr>
    </w:p>
    <w:p w:rsidR="00B15870" w:rsidRPr="004350BD" w:rsidRDefault="00B15870" w:rsidP="00D475B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3.3.5.4.  Полное или частичное снижение размера ежемесячного премирования производится за тот период, в котором были нарушены условия премирования. </w:t>
      </w:r>
    </w:p>
    <w:p w:rsidR="00EF7679" w:rsidRPr="004350BD" w:rsidRDefault="00B15870" w:rsidP="00D475B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3.3.5.5.  Снижение размера ежемесячного премирования производится на основании распоряжения работодателя</w:t>
      </w:r>
      <w:r w:rsidR="005D3A4B" w:rsidRPr="004350BD">
        <w:rPr>
          <w:rFonts w:ascii="Times New Roman" w:hAnsi="Times New Roman" w:cs="Times New Roman"/>
          <w:sz w:val="27"/>
          <w:szCs w:val="27"/>
        </w:rPr>
        <w:t>, в соответствии с информацией о нарушениях, являющихся основанием для снижения размера ежемесячного премирования, указанных в подпункте 3.3.5.3. настоящего Положения.</w:t>
      </w:r>
    </w:p>
    <w:p w:rsidR="00EF7679" w:rsidRPr="004350BD" w:rsidRDefault="005D3A4B" w:rsidP="00D475B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3.3.5.6.  В случае снижения размера ежемесячного премирования работник должен быть ознакомлен с принятым решением  (распоряжением)</w:t>
      </w:r>
      <w:r w:rsidR="00BD520D" w:rsidRPr="004350BD">
        <w:rPr>
          <w:rFonts w:ascii="Times New Roman" w:hAnsi="Times New Roman" w:cs="Times New Roman"/>
          <w:sz w:val="27"/>
          <w:szCs w:val="27"/>
        </w:rPr>
        <w:t xml:space="preserve"> и имеет право его обжаловать. Факт обжалования принятого решения о снижении  размера ежемесячного премирования не приостанавливает его действие.</w:t>
      </w:r>
    </w:p>
    <w:p w:rsidR="006121B6" w:rsidRPr="004350BD" w:rsidRDefault="006121B6" w:rsidP="006121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3.4. Ежемесячная процентная надбавка к заработной плате за работу в районах Крайнего Севера и приравненных к ним местностях начисляется в соответствии с действующим законодательством.</w:t>
      </w:r>
    </w:p>
    <w:p w:rsidR="004350BD" w:rsidRDefault="004350BD" w:rsidP="006121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121B6" w:rsidRPr="004350BD" w:rsidRDefault="006121B6" w:rsidP="006121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>3.5.Районный  коэффициент к заработной плате за работу в районах Крайнего Севера и приравненных к ним местностях применяется в размере 1,7.</w:t>
      </w:r>
    </w:p>
    <w:p w:rsidR="004350BD" w:rsidRDefault="004350BD" w:rsidP="006121B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350BD" w:rsidRDefault="006121B6" w:rsidP="004350B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350BD">
        <w:rPr>
          <w:rFonts w:ascii="Times New Roman" w:hAnsi="Times New Roman" w:cs="Times New Roman"/>
          <w:sz w:val="27"/>
          <w:szCs w:val="27"/>
        </w:rPr>
        <w:t xml:space="preserve">3.6. </w:t>
      </w:r>
      <w:proofErr w:type="gramStart"/>
      <w:r w:rsidRPr="004350BD">
        <w:rPr>
          <w:rFonts w:ascii="Times New Roman" w:hAnsi="Times New Roman" w:cs="Times New Roman"/>
          <w:sz w:val="27"/>
          <w:szCs w:val="27"/>
        </w:rPr>
        <w:t xml:space="preserve">В пределах экономии  средств, предусмотренных в бюджете 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 xml:space="preserve"> на осуществление переданных отдельных государственных полномочий по первичному воинскому учету на территории сельского поселения </w:t>
      </w:r>
      <w:proofErr w:type="spellStart"/>
      <w:r w:rsidRPr="004350BD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Pr="004350BD">
        <w:rPr>
          <w:rFonts w:ascii="Times New Roman" w:hAnsi="Times New Roman" w:cs="Times New Roman"/>
          <w:sz w:val="27"/>
          <w:szCs w:val="27"/>
        </w:rPr>
        <w:t>, может осуществляться премирование работника по итогам работы за год в размере  до  двух должностных окладов, с учётом процентной надбавки и районного  коэффициента к заработной плате  за работу в районах Крайнего Севера и приравненных к ним</w:t>
      </w:r>
      <w:proofErr w:type="gramEnd"/>
      <w:r w:rsidRPr="004350B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350BD">
        <w:rPr>
          <w:rFonts w:ascii="Times New Roman" w:hAnsi="Times New Roman" w:cs="Times New Roman"/>
          <w:sz w:val="27"/>
          <w:szCs w:val="27"/>
        </w:rPr>
        <w:t>местностях</w:t>
      </w:r>
      <w:proofErr w:type="gramEnd"/>
      <w:r w:rsidRPr="004350BD">
        <w:rPr>
          <w:rFonts w:ascii="Times New Roman" w:hAnsi="Times New Roman" w:cs="Times New Roman"/>
          <w:sz w:val="27"/>
          <w:szCs w:val="27"/>
        </w:rPr>
        <w:t xml:space="preserve"> пропорционально отработанному времени. </w:t>
      </w:r>
      <w:r w:rsidRPr="004350BD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50BD" w:rsidRDefault="004350BD" w:rsidP="004350B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4350BD" w:rsidSect="009C4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8B" w:rsidRDefault="0024458B" w:rsidP="00605BD9">
      <w:pPr>
        <w:spacing w:after="0" w:line="240" w:lineRule="auto"/>
      </w:pPr>
      <w:r>
        <w:separator/>
      </w:r>
    </w:p>
  </w:endnote>
  <w:endnote w:type="continuationSeparator" w:id="0">
    <w:p w:rsidR="0024458B" w:rsidRDefault="0024458B" w:rsidP="006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8B" w:rsidRDefault="0024458B" w:rsidP="00605BD9">
      <w:pPr>
        <w:spacing w:after="0" w:line="240" w:lineRule="auto"/>
      </w:pPr>
      <w:r>
        <w:separator/>
      </w:r>
    </w:p>
  </w:footnote>
  <w:footnote w:type="continuationSeparator" w:id="0">
    <w:p w:rsidR="0024458B" w:rsidRDefault="0024458B" w:rsidP="006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1D6"/>
    <w:multiLevelType w:val="hybridMultilevel"/>
    <w:tmpl w:val="ADBEFF4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8C3CC0"/>
    <w:multiLevelType w:val="hybridMultilevel"/>
    <w:tmpl w:val="7CE4996C"/>
    <w:lvl w:ilvl="0" w:tplc="5D4C8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7A2005"/>
    <w:multiLevelType w:val="multilevel"/>
    <w:tmpl w:val="10B8A0F2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3">
    <w:nsid w:val="21253E32"/>
    <w:multiLevelType w:val="hybridMultilevel"/>
    <w:tmpl w:val="44087856"/>
    <w:lvl w:ilvl="0" w:tplc="25F0AE46">
      <w:start w:val="2"/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3FE90D97"/>
    <w:multiLevelType w:val="hybridMultilevel"/>
    <w:tmpl w:val="91AC1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A2704"/>
    <w:multiLevelType w:val="hybridMultilevel"/>
    <w:tmpl w:val="63C0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DDB"/>
    <w:multiLevelType w:val="hybridMultilevel"/>
    <w:tmpl w:val="ED4C351E"/>
    <w:lvl w:ilvl="0" w:tplc="3C4ED4C4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>
    <w:nsid w:val="4ACF302F"/>
    <w:multiLevelType w:val="hybridMultilevel"/>
    <w:tmpl w:val="1A5A68AA"/>
    <w:lvl w:ilvl="0" w:tplc="9BEE65A6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503121DD"/>
    <w:multiLevelType w:val="hybridMultilevel"/>
    <w:tmpl w:val="9CF259E0"/>
    <w:lvl w:ilvl="0" w:tplc="DEAE67D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4"/>
    <w:rsid w:val="000124D5"/>
    <w:rsid w:val="000379DE"/>
    <w:rsid w:val="00055F5A"/>
    <w:rsid w:val="000B14F4"/>
    <w:rsid w:val="0012120F"/>
    <w:rsid w:val="0012415A"/>
    <w:rsid w:val="001803CB"/>
    <w:rsid w:val="00191D3D"/>
    <w:rsid w:val="001C0025"/>
    <w:rsid w:val="001D45FF"/>
    <w:rsid w:val="0024458B"/>
    <w:rsid w:val="0027524B"/>
    <w:rsid w:val="0027549C"/>
    <w:rsid w:val="003D3421"/>
    <w:rsid w:val="00427D47"/>
    <w:rsid w:val="004350BD"/>
    <w:rsid w:val="00447081"/>
    <w:rsid w:val="00482D98"/>
    <w:rsid w:val="005D3A4B"/>
    <w:rsid w:val="00600DF2"/>
    <w:rsid w:val="00604FAE"/>
    <w:rsid w:val="00605BD9"/>
    <w:rsid w:val="006121B6"/>
    <w:rsid w:val="00664786"/>
    <w:rsid w:val="00665BE4"/>
    <w:rsid w:val="0069294F"/>
    <w:rsid w:val="00795F1F"/>
    <w:rsid w:val="007D1050"/>
    <w:rsid w:val="00807C8A"/>
    <w:rsid w:val="00874EE3"/>
    <w:rsid w:val="008809EB"/>
    <w:rsid w:val="009C44DD"/>
    <w:rsid w:val="009F1754"/>
    <w:rsid w:val="00A20985"/>
    <w:rsid w:val="00A2514D"/>
    <w:rsid w:val="00A556DF"/>
    <w:rsid w:val="00A63900"/>
    <w:rsid w:val="00A83469"/>
    <w:rsid w:val="00B04E16"/>
    <w:rsid w:val="00B15870"/>
    <w:rsid w:val="00B40888"/>
    <w:rsid w:val="00B51AD8"/>
    <w:rsid w:val="00BD520D"/>
    <w:rsid w:val="00BD6067"/>
    <w:rsid w:val="00BF6CCF"/>
    <w:rsid w:val="00CB70A5"/>
    <w:rsid w:val="00D13BB5"/>
    <w:rsid w:val="00D475BF"/>
    <w:rsid w:val="00DF6F92"/>
    <w:rsid w:val="00E00473"/>
    <w:rsid w:val="00E1275D"/>
    <w:rsid w:val="00E436E9"/>
    <w:rsid w:val="00E71677"/>
    <w:rsid w:val="00E75DCB"/>
    <w:rsid w:val="00EF7679"/>
    <w:rsid w:val="00F644D7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BD9"/>
  </w:style>
  <w:style w:type="paragraph" w:styleId="a6">
    <w:name w:val="footer"/>
    <w:basedOn w:val="a"/>
    <w:link w:val="a7"/>
    <w:uiPriority w:val="99"/>
    <w:unhideWhenUsed/>
    <w:rsid w:val="0060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BD9"/>
  </w:style>
  <w:style w:type="table" w:styleId="a8">
    <w:name w:val="Table Grid"/>
    <w:basedOn w:val="a1"/>
    <w:uiPriority w:val="59"/>
    <w:rsid w:val="00EF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BD9"/>
  </w:style>
  <w:style w:type="paragraph" w:styleId="a6">
    <w:name w:val="footer"/>
    <w:basedOn w:val="a"/>
    <w:link w:val="a7"/>
    <w:uiPriority w:val="99"/>
    <w:unhideWhenUsed/>
    <w:rsid w:val="0060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BD9"/>
  </w:style>
  <w:style w:type="table" w:styleId="a8">
    <w:name w:val="Table Grid"/>
    <w:basedOn w:val="a1"/>
    <w:uiPriority w:val="59"/>
    <w:rsid w:val="00EF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Кадры</cp:lastModifiedBy>
  <cp:revision>29</cp:revision>
  <cp:lastPrinted>2014-11-25T06:19:00Z</cp:lastPrinted>
  <dcterms:created xsi:type="dcterms:W3CDTF">2014-10-18T06:17:00Z</dcterms:created>
  <dcterms:modified xsi:type="dcterms:W3CDTF">2014-11-25T06:19:00Z</dcterms:modified>
</cp:coreProperties>
</file>