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F0" w:rsidRPr="003A1CF0" w:rsidRDefault="003A1CF0" w:rsidP="003A1CF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3A1CF0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ГЛАВА</w:t>
      </w:r>
    </w:p>
    <w:p w:rsidR="003A1CF0" w:rsidRPr="003A1CF0" w:rsidRDefault="003A1CF0" w:rsidP="003A1CF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3A1CF0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СЕЛЬСКОГО ПОСЕЛЕНИЯ ЛЯМИНА</w:t>
      </w:r>
    </w:p>
    <w:p w:rsidR="003A1CF0" w:rsidRPr="003A1CF0" w:rsidRDefault="003A1CF0" w:rsidP="003A1CF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</w:pPr>
      <w:r w:rsidRPr="003A1CF0"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  <w:t>Сургутского района</w:t>
      </w:r>
    </w:p>
    <w:p w:rsidR="003A1CF0" w:rsidRPr="003A1CF0" w:rsidRDefault="003A1CF0" w:rsidP="003A1CF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</w:pPr>
      <w:r w:rsidRPr="003A1CF0"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  <w:t>Ханты – Мансийского автономного округа – Югры</w:t>
      </w:r>
    </w:p>
    <w:p w:rsidR="003A1CF0" w:rsidRPr="003A1CF0" w:rsidRDefault="003A1CF0" w:rsidP="003A1CF0">
      <w:pPr>
        <w:suppressLineNumbers/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Mangal"/>
          <w:b/>
          <w:bCs/>
          <w:i/>
          <w:iCs/>
          <w:kern w:val="3"/>
          <w:sz w:val="24"/>
          <w:szCs w:val="28"/>
        </w:rPr>
      </w:pPr>
    </w:p>
    <w:p w:rsidR="003A1CF0" w:rsidRPr="003A1CF0" w:rsidRDefault="003A1CF0" w:rsidP="003A1CF0">
      <w:pPr>
        <w:suppressLineNumbers/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Mangal"/>
          <w:b/>
          <w:bCs/>
          <w:iCs/>
          <w:kern w:val="3"/>
          <w:sz w:val="28"/>
          <w:szCs w:val="28"/>
        </w:rPr>
      </w:pPr>
      <w:r w:rsidRPr="003A1CF0">
        <w:rPr>
          <w:rFonts w:ascii="Times New Roman" w:eastAsia="Times New Roman" w:hAnsi="Times New Roman" w:cs="Mangal"/>
          <w:b/>
          <w:bCs/>
          <w:iCs/>
          <w:kern w:val="3"/>
          <w:sz w:val="28"/>
          <w:szCs w:val="28"/>
        </w:rPr>
        <w:t>ПОСТАНОВЛЕНИЕ</w:t>
      </w:r>
    </w:p>
    <w:p w:rsidR="003A1CF0" w:rsidRPr="003A1CF0" w:rsidRDefault="003A1CF0" w:rsidP="003A1CF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3A1CF0" w:rsidRPr="003A1CF0" w:rsidRDefault="003A1CF0" w:rsidP="003A1CF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>«16» июня 2015 года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 w:rsidRPr="003A1CF0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 w:rsidRPr="003A1CF0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 w:rsidRPr="003A1CF0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 xml:space="preserve">  </w:t>
      </w:r>
      <w:r w:rsidRPr="003A1CF0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 w:rsidRPr="003A1CF0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         </w:t>
      </w:r>
      <w:r w:rsidRPr="003A1CF0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№  12</w:t>
      </w:r>
    </w:p>
    <w:p w:rsidR="003A1CF0" w:rsidRPr="003A1CF0" w:rsidRDefault="003A1CF0" w:rsidP="003A1CF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proofErr w:type="spellStart"/>
      <w:r w:rsidRPr="003A1CF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с.п</w:t>
      </w:r>
      <w:proofErr w:type="spellEnd"/>
      <w:r w:rsidRPr="003A1CF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.  Лямина  </w:t>
      </w:r>
    </w:p>
    <w:p w:rsidR="000A0473" w:rsidRDefault="000A0473" w:rsidP="000A0473">
      <w:pPr>
        <w:spacing w:after="0"/>
        <w:rPr>
          <w:rFonts w:ascii="Times New Roman" w:hAnsi="Times New Roman" w:cs="Times New Roman"/>
        </w:rPr>
      </w:pPr>
    </w:p>
    <w:p w:rsidR="003A1CF0" w:rsidRDefault="003A1CF0" w:rsidP="000A0473">
      <w:pPr>
        <w:spacing w:after="0"/>
        <w:rPr>
          <w:rFonts w:ascii="Times New Roman" w:hAnsi="Times New Roman" w:cs="Times New Roman"/>
        </w:rPr>
      </w:pPr>
    </w:p>
    <w:p w:rsidR="000A0473" w:rsidRDefault="000A0473" w:rsidP="000A0473">
      <w:pPr>
        <w:spacing w:after="0" w:line="240" w:lineRule="auto"/>
        <w:ind w:right="382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Об организации работы</w:t>
      </w:r>
    </w:p>
    <w:p w:rsidR="000A0473" w:rsidRDefault="000A0473" w:rsidP="000A0473">
      <w:pPr>
        <w:spacing w:after="0" w:line="240" w:lineRule="auto"/>
        <w:ind w:right="382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по обеспечению пожарной безопасности</w:t>
      </w:r>
    </w:p>
    <w:p w:rsidR="000A0473" w:rsidRDefault="00002BF2" w:rsidP="000A0473">
      <w:pPr>
        <w:spacing w:after="0" w:line="240" w:lineRule="auto"/>
        <w:ind w:right="382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 </w:t>
      </w:r>
      <w:r w:rsidR="000A0473">
        <w:rPr>
          <w:rFonts w:ascii="Times New Roman" w:hAnsi="Times New Roman" w:cs="Times New Roman"/>
          <w:color w:val="000000" w:themeColor="text1"/>
          <w:sz w:val="28"/>
        </w:rPr>
        <w:t>административном здании</w:t>
      </w:r>
    </w:p>
    <w:p w:rsidR="000A0473" w:rsidRDefault="000A0473" w:rsidP="000A0473">
      <w:pPr>
        <w:spacing w:after="0" w:line="240" w:lineRule="auto"/>
        <w:ind w:right="382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сельского поселения Лямина</w:t>
      </w:r>
    </w:p>
    <w:p w:rsidR="000A0473" w:rsidRDefault="000A0473" w:rsidP="000A0473">
      <w:pPr>
        <w:spacing w:after="0"/>
        <w:rPr>
          <w:rFonts w:ascii="Times New Roman" w:hAnsi="Times New Roman" w:cs="Times New Roman"/>
          <w:color w:val="FF0000"/>
        </w:rPr>
      </w:pPr>
    </w:p>
    <w:p w:rsidR="003A1CF0" w:rsidRDefault="003A1CF0" w:rsidP="003A1C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473" w:rsidRDefault="000A0473" w:rsidP="003A1C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законом, Федеральным законом от 21.12.1994 года № 69-ФЗ « О пожарной безопасности, приказом Министерства Российской Федерации по делам гражданской обороны, чрезвычайным ситуациям и ликвидации последствий</w:t>
      </w:r>
      <w:r w:rsidR="00810C63">
        <w:rPr>
          <w:rFonts w:ascii="Times New Roman" w:hAnsi="Times New Roman" w:cs="Times New Roman"/>
          <w:sz w:val="28"/>
          <w:szCs w:val="28"/>
        </w:rPr>
        <w:t xml:space="preserve"> стихийных бедствий от 18.06.2003 № 313 « Об утверждении правил пожарной безопасности, повышения ответственности за организацию работы по предупреждению пожаров:</w:t>
      </w:r>
    </w:p>
    <w:p w:rsidR="00810C63" w:rsidRDefault="00810C63" w:rsidP="003A1C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1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Ответственность за организацию и проведение всей работы по обеспечению пожарной безопасности в здании администрации сельского поселения Лямина возложить на заместителя главы сельского поселения по обеспечению пожарной безопасности, гражданской обороне и чрезвычайным ситуациям администрации сельского поселения Лямина Блохину Н.В.</w:t>
      </w:r>
    </w:p>
    <w:p w:rsidR="00810C63" w:rsidRDefault="00810C63" w:rsidP="003A1C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A1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Инструкцию « О мерах пожарной безопасности в административном здании сельского поселения Лямина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810C63" w:rsidRDefault="00810C63" w:rsidP="003A1C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A1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поддержания в помещениях установленного противопожарного режима назначить ответстве</w:t>
      </w:r>
      <w:r w:rsidR="00002BF2">
        <w:rPr>
          <w:rFonts w:ascii="Times New Roman" w:hAnsi="Times New Roman" w:cs="Times New Roman"/>
          <w:sz w:val="28"/>
          <w:szCs w:val="28"/>
        </w:rPr>
        <w:t>нным за пожарную безопасность 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противопожарное состояние) кабинетов и отдельных помещений:</w:t>
      </w:r>
    </w:p>
    <w:p w:rsidR="00756C0C" w:rsidRDefault="00756C0C" w:rsidP="003A1C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№ 1 – Галина З.Ч.</w:t>
      </w:r>
    </w:p>
    <w:p w:rsidR="00756C0C" w:rsidRDefault="00756C0C" w:rsidP="003A1C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№ 2- Панарина А.А.</w:t>
      </w:r>
    </w:p>
    <w:p w:rsidR="00756C0C" w:rsidRDefault="00756C0C" w:rsidP="003A1C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№ 3 – Худяков Ю.С.</w:t>
      </w:r>
    </w:p>
    <w:p w:rsidR="00756C0C" w:rsidRDefault="00756C0C" w:rsidP="003A1C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№ 4 – Трусова М.С.</w:t>
      </w:r>
    </w:p>
    <w:p w:rsidR="00756C0C" w:rsidRDefault="00756C0C" w:rsidP="003A1C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кабинет № 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756C0C" w:rsidRDefault="00756C0C" w:rsidP="003A1C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№ 6  - Блохина Н.В.</w:t>
      </w:r>
    </w:p>
    <w:p w:rsidR="00756C0C" w:rsidRDefault="00756C0C" w:rsidP="003A1C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A1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Ответственным за пожарную безопасность в своей работе руководствоваться инструкцией о мерах пожарной безопасности, обеспечивая строгое и точное соблюдение противопожарного режима всем сотрудникам.</w:t>
      </w:r>
    </w:p>
    <w:p w:rsidR="00756C0C" w:rsidRDefault="00756C0C" w:rsidP="003A1C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3A1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Проверить и привести в готовность все имеющиеся средства пожаротушения, пожарную, пожарно-охранную сигнализацию, а также технические средства охраны.</w:t>
      </w:r>
    </w:p>
    <w:p w:rsidR="00756C0C" w:rsidRDefault="00756C0C" w:rsidP="003A1C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A1CF0">
        <w:rPr>
          <w:rFonts w:ascii="Times New Roman" w:hAnsi="Times New Roman" w:cs="Times New Roman"/>
          <w:sz w:val="28"/>
          <w:szCs w:val="28"/>
        </w:rPr>
        <w:t xml:space="preserve"> </w:t>
      </w:r>
      <w:r w:rsidR="006F343A">
        <w:rPr>
          <w:rFonts w:ascii="Times New Roman" w:hAnsi="Times New Roman" w:cs="Times New Roman"/>
          <w:sz w:val="28"/>
          <w:szCs w:val="28"/>
        </w:rPr>
        <w:t xml:space="preserve">Установить </w:t>
      </w:r>
      <w:proofErr w:type="gramStart"/>
      <w:r w:rsidR="006F34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343A">
        <w:rPr>
          <w:rFonts w:ascii="Times New Roman" w:hAnsi="Times New Roman" w:cs="Times New Roman"/>
          <w:sz w:val="28"/>
          <w:szCs w:val="28"/>
        </w:rPr>
        <w:t xml:space="preserve"> исправностью систем автоматической пожарной защиты, содержанием в надлежащем состоянии противопожарного водоснабжения, первичных средств пожаротушения, путем эвакуации и соблюдения противопожарного режима.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43A" w:rsidRDefault="006F343A" w:rsidP="003A1C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A1CF0">
        <w:rPr>
          <w:rFonts w:ascii="Times New Roman" w:hAnsi="Times New Roman" w:cs="Times New Roman"/>
          <w:sz w:val="28"/>
          <w:szCs w:val="28"/>
        </w:rPr>
        <w:t xml:space="preserve"> 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 видных местах Инструкцию о мерах пожарной безопасности в помещениях, план эвакуации людей на здания на случай пожара, указатели запасных выходов, таблички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пожарную безопасность в каждом рабочем кабинете.</w:t>
      </w:r>
    </w:p>
    <w:p w:rsidR="006F343A" w:rsidRDefault="006F343A" w:rsidP="003A1C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Провести дополнительные инструктажи сотрудников о порядке действий в случае возникновения пожара и организации противопожарного осмотра помещений перед их закрытием по окончанию рабочего дня. Распространить среди сотрудников памятку о мерах пожарной безопасности.</w:t>
      </w:r>
    </w:p>
    <w:p w:rsidR="006F343A" w:rsidRDefault="006F343A" w:rsidP="003A1C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A1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Производство сварочных и других огневых работ на территории и в помещении не допускать без наряда</w:t>
      </w:r>
      <w:r w:rsidR="003A1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допуска.</w:t>
      </w:r>
    </w:p>
    <w:p w:rsidR="006F343A" w:rsidRDefault="006F343A" w:rsidP="003A1C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A1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Назначить ответственного за эвакуацию людей в случае возникновения пожара, принятия первичных мер при возникновении пожара, выноса имущества и документов администрации в случаях, когда это еще возможно и не связано с рисом для жизни ( очаговый пожар, пожар в других помещениях) до прибытия пожарных машин,</w:t>
      </w:r>
      <w:r w:rsidR="00EB46D8">
        <w:rPr>
          <w:rFonts w:ascii="Times New Roman" w:hAnsi="Times New Roman" w:cs="Times New Roman"/>
          <w:sz w:val="28"/>
          <w:szCs w:val="28"/>
        </w:rPr>
        <w:t xml:space="preserve"> заместителю главы поселения по обеспечению пожарной безопасности, гражданской обороне и чрезвычайным ситуация</w:t>
      </w:r>
      <w:proofErr w:type="gramStart"/>
      <w:r w:rsidR="00EB46D8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EB46D8">
        <w:rPr>
          <w:rFonts w:ascii="Times New Roman" w:hAnsi="Times New Roman" w:cs="Times New Roman"/>
          <w:sz w:val="28"/>
          <w:szCs w:val="28"/>
        </w:rPr>
        <w:t xml:space="preserve"> Блохину Н.В.</w:t>
      </w:r>
    </w:p>
    <w:p w:rsidR="00EB46D8" w:rsidRDefault="00EB46D8" w:rsidP="003A1C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3A1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Сотрудников нарушающих требования Инструкции и Правил пожарной безопасности привлекать к строгой дисциплинарной ответственности.</w:t>
      </w:r>
    </w:p>
    <w:p w:rsidR="00EB46D8" w:rsidRDefault="00EB46D8" w:rsidP="003A1C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3A1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период отпусков, болезни и командировок ответственных лиц, обязанности возлагаются на главу поселения.</w:t>
      </w:r>
    </w:p>
    <w:p w:rsidR="00EB46D8" w:rsidRDefault="00EB46D8" w:rsidP="003A1C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3A1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координации действий по обеспечению пожарной безопасности в администрации и на прилегающей территории назначить пожарно-техническую комиссию в следующем составе:</w:t>
      </w:r>
    </w:p>
    <w:p w:rsidR="00EB46D8" w:rsidRDefault="003A1CF0" w:rsidP="003A1C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</w:t>
      </w:r>
      <w:r w:rsidR="00EB46D8">
        <w:rPr>
          <w:rFonts w:ascii="Times New Roman" w:hAnsi="Times New Roman" w:cs="Times New Roman"/>
          <w:sz w:val="28"/>
          <w:szCs w:val="28"/>
        </w:rPr>
        <w:t>: - Ермолаев С.Н.</w:t>
      </w:r>
    </w:p>
    <w:p w:rsidR="00EB46D8" w:rsidRDefault="00EB46D8" w:rsidP="003A1C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комиссии: - Блохина Н.В.</w:t>
      </w:r>
    </w:p>
    <w:p w:rsidR="00EB46D8" w:rsidRDefault="00EB46D8" w:rsidP="003A1CF0">
      <w:pPr>
        <w:pStyle w:val="a3"/>
        <w:tabs>
          <w:tab w:val="left" w:pos="237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A1CF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- Аксенова А.В.</w:t>
      </w:r>
    </w:p>
    <w:p w:rsidR="00EB46D8" w:rsidRDefault="00EB46D8" w:rsidP="003A1CF0">
      <w:pPr>
        <w:pStyle w:val="a3"/>
        <w:tabs>
          <w:tab w:val="left" w:pos="237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3A1C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3A1CF0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756C0C" w:rsidRDefault="00756C0C" w:rsidP="003A1CF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CF0" w:rsidRDefault="003A1CF0" w:rsidP="003A1CF0">
      <w:pPr>
        <w:pStyle w:val="a3"/>
        <w:tabs>
          <w:tab w:val="left" w:pos="6449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A0473" w:rsidRDefault="00EB46D8" w:rsidP="003A1CF0">
      <w:pPr>
        <w:pStyle w:val="a3"/>
        <w:tabs>
          <w:tab w:val="left" w:pos="6449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</w:t>
      </w:r>
      <w:r w:rsidR="003A1CF0">
        <w:rPr>
          <w:rFonts w:ascii="Times New Roman" w:hAnsi="Times New Roman" w:cs="Times New Roman"/>
          <w:sz w:val="28"/>
          <w:szCs w:val="28"/>
        </w:rPr>
        <w:t xml:space="preserve"> Лямина  </w:t>
      </w:r>
      <w:r>
        <w:rPr>
          <w:rFonts w:ascii="Times New Roman" w:hAnsi="Times New Roman" w:cs="Times New Roman"/>
          <w:sz w:val="28"/>
          <w:szCs w:val="28"/>
        </w:rPr>
        <w:tab/>
      </w:r>
      <w:r w:rsidR="003A1CF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С.Н. Ермолаев</w:t>
      </w:r>
    </w:p>
    <w:p w:rsidR="000A0473" w:rsidRDefault="000A0473" w:rsidP="003A1CF0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A0473" w:rsidRDefault="000A0473" w:rsidP="003A1CF0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A0473" w:rsidRDefault="000A0473" w:rsidP="003A1CF0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A0473" w:rsidRDefault="000A0473" w:rsidP="003A1CF0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A0473" w:rsidRDefault="000A0473" w:rsidP="003A1CF0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A0473" w:rsidRDefault="000A0473" w:rsidP="003A1CF0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0A0473" w:rsidSect="003A1CF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406AE"/>
    <w:multiLevelType w:val="multilevel"/>
    <w:tmpl w:val="0F98B4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0473"/>
    <w:rsid w:val="00002BF2"/>
    <w:rsid w:val="000A0473"/>
    <w:rsid w:val="003A1CF0"/>
    <w:rsid w:val="004E72FD"/>
    <w:rsid w:val="005B121A"/>
    <w:rsid w:val="00644866"/>
    <w:rsid w:val="006F343A"/>
    <w:rsid w:val="00756C0C"/>
    <w:rsid w:val="00810C63"/>
    <w:rsid w:val="00B761A9"/>
    <w:rsid w:val="00EB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47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0A0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2015-06-24T07:40:00Z</cp:lastPrinted>
  <dcterms:created xsi:type="dcterms:W3CDTF">2015-06-22T13:18:00Z</dcterms:created>
  <dcterms:modified xsi:type="dcterms:W3CDTF">2015-06-24T07:48:00Z</dcterms:modified>
</cp:coreProperties>
</file>