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41" w:rsidRDefault="00F44541" w:rsidP="004E289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F44541" w:rsidRDefault="00F44541" w:rsidP="004E289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СЕЛЬСКОГО ПОСЕЛЕНИЯ ЛЯМИНА</w:t>
      </w:r>
    </w:p>
    <w:p w:rsidR="00F44541" w:rsidRDefault="00F44541" w:rsidP="004E289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Сургутского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F44541" w:rsidRDefault="00F44541" w:rsidP="004E289D">
      <w:pPr>
        <w:spacing w:after="0" w:line="240" w:lineRule="auto"/>
        <w:ind w:left="-284" w:right="-143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Ханты-Мансийского автономного округа -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Югры</w:t>
      </w:r>
      <w:proofErr w:type="spellEnd"/>
    </w:p>
    <w:p w:rsidR="00F44541" w:rsidRPr="00C12562" w:rsidRDefault="00F44541" w:rsidP="004E289D">
      <w:pPr>
        <w:spacing w:after="0" w:line="240" w:lineRule="auto"/>
        <w:ind w:left="-284" w:right="-143"/>
        <w:rPr>
          <w:rFonts w:ascii="Times New Roman" w:hAnsi="Times New Roman"/>
          <w:b/>
          <w:sz w:val="24"/>
          <w:szCs w:val="24"/>
          <w:lang w:val="ru-RU"/>
        </w:rPr>
      </w:pPr>
    </w:p>
    <w:p w:rsidR="00F44541" w:rsidRDefault="00F44541" w:rsidP="004E289D">
      <w:pPr>
        <w:pStyle w:val="a4"/>
        <w:ind w:left="-284" w:right="-14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F44541" w:rsidRPr="00C12562" w:rsidRDefault="00F44541" w:rsidP="004E289D">
      <w:pPr>
        <w:pStyle w:val="a4"/>
        <w:ind w:left="-284" w:right="-143"/>
        <w:rPr>
          <w:rFonts w:ascii="Times New Roman" w:hAnsi="Times New Roman"/>
          <w:b/>
          <w:sz w:val="24"/>
          <w:szCs w:val="24"/>
          <w:lang w:val="ru-RU"/>
        </w:rPr>
      </w:pPr>
    </w:p>
    <w:p w:rsidR="00F44541" w:rsidRPr="00C12562" w:rsidRDefault="00F44541" w:rsidP="004E289D">
      <w:pPr>
        <w:pStyle w:val="a4"/>
        <w:ind w:left="-284" w:right="-143"/>
        <w:jc w:val="center"/>
        <w:rPr>
          <w:rFonts w:ascii="Times New Roman" w:hAnsi="Times New Roman"/>
          <w:b/>
          <w:lang w:val="ru-RU"/>
        </w:rPr>
      </w:pPr>
    </w:p>
    <w:p w:rsidR="00F44541" w:rsidRDefault="00F44541" w:rsidP="004E289D">
      <w:pPr>
        <w:pStyle w:val="a4"/>
        <w:ind w:left="-284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«24» апреля 2019 года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</w:t>
      </w:r>
      <w:r w:rsidR="004E289D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E45F49">
        <w:rPr>
          <w:rFonts w:ascii="Times New Roman" w:hAnsi="Times New Roman" w:cs="Times New Roman"/>
          <w:sz w:val="24"/>
          <w:szCs w:val="24"/>
          <w:lang w:val="ru-RU"/>
        </w:rPr>
        <w:t>40</w:t>
      </w:r>
    </w:p>
    <w:p w:rsidR="00F44541" w:rsidRDefault="00F44541" w:rsidP="004E289D">
      <w:pPr>
        <w:pStyle w:val="a4"/>
        <w:tabs>
          <w:tab w:val="left" w:pos="300"/>
        </w:tabs>
        <w:ind w:left="-284" w:right="-1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Лямина</w:t>
      </w:r>
      <w:proofErr w:type="spellEnd"/>
    </w:p>
    <w:p w:rsidR="00F44541" w:rsidRDefault="00F44541" w:rsidP="004E289D">
      <w:pPr>
        <w:pStyle w:val="a4"/>
        <w:ind w:left="-284" w:right="-143"/>
        <w:rPr>
          <w:rFonts w:ascii="Times New Roman" w:hAnsi="Times New Roman" w:cs="Times New Roman"/>
          <w:sz w:val="28"/>
          <w:szCs w:val="28"/>
          <w:lang w:val="ru-RU"/>
        </w:rPr>
      </w:pPr>
    </w:p>
    <w:p w:rsidR="00F44541" w:rsidRPr="00C12562" w:rsidRDefault="00F44541" w:rsidP="004E289D">
      <w:pPr>
        <w:pStyle w:val="a4"/>
        <w:ind w:left="-284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О проведен</w:t>
      </w:r>
      <w:proofErr w:type="gram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ии  ау</w:t>
      </w:r>
      <w:proofErr w:type="gramEnd"/>
      <w:r w:rsidRPr="00C12562">
        <w:rPr>
          <w:rFonts w:ascii="Times New Roman" w:hAnsi="Times New Roman" w:cs="Times New Roman"/>
          <w:sz w:val="27"/>
          <w:szCs w:val="27"/>
          <w:lang w:val="ru-RU"/>
        </w:rPr>
        <w:t>кциона</w:t>
      </w:r>
      <w:r w:rsidR="004E289D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по продаже</w:t>
      </w:r>
    </w:p>
    <w:p w:rsidR="00F44541" w:rsidRPr="00C12562" w:rsidRDefault="00F44541" w:rsidP="004E289D">
      <w:pPr>
        <w:pStyle w:val="a4"/>
        <w:ind w:left="-284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муниципального  имущества</w:t>
      </w:r>
    </w:p>
    <w:p w:rsidR="00F44541" w:rsidRDefault="00F44541" w:rsidP="004E289D">
      <w:pPr>
        <w:pStyle w:val="a4"/>
        <w:ind w:left="-284" w:right="-14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4541" w:rsidRPr="00C12562" w:rsidRDefault="0051053C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В соответствии с Федеральным законом от 21.12.2001 № 178-ФЗ «О приватизации государственного или муниципального имущества», 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решениями Совета депутатов сельского поселения </w:t>
      </w:r>
      <w:proofErr w:type="spellStart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, от 16.11.2018 № 47 «Об утверждении прогнозного плана (программы) приватизации муниципального имущества сельского поселения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на 2019 год», от 23.04.2010 № 63 «</w:t>
      </w:r>
      <w:r w:rsidRPr="00C12562">
        <w:rPr>
          <w:rFonts w:ascii="Times New Roman" w:hAnsi="Times New Roman" w:cs="Times New Roman"/>
          <w:color w:val="282828"/>
          <w:sz w:val="27"/>
          <w:szCs w:val="27"/>
          <w:lang w:val="ru-RU"/>
        </w:rPr>
        <w:t>Об</w:t>
      </w:r>
      <w:r w:rsidRPr="00C12562">
        <w:rPr>
          <w:rFonts w:ascii="Times New Roman" w:hAnsi="Times New Roman" w:cs="Times New Roman"/>
          <w:color w:val="282828"/>
          <w:sz w:val="27"/>
          <w:szCs w:val="27"/>
        </w:rPr>
        <w:t> </w:t>
      </w:r>
      <w:r w:rsidRPr="00C12562">
        <w:rPr>
          <w:rFonts w:ascii="Times New Roman" w:hAnsi="Times New Roman" w:cs="Times New Roman"/>
          <w:color w:val="282828"/>
          <w:sz w:val="27"/>
          <w:szCs w:val="27"/>
          <w:lang w:val="ru-RU"/>
        </w:rPr>
        <w:t xml:space="preserve"> утверждении 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Положения 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», 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от 23.04.2019 года №66</w:t>
      </w:r>
      <w:proofErr w:type="gramEnd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«Об утверждении решения комиссии по продаже муниципального имущества «Об условиях приватизации муниципального имущества, находящегося в собственно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сти сельского поселения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>»:</w:t>
      </w:r>
    </w:p>
    <w:p w:rsidR="0051053C" w:rsidRPr="00E45F49" w:rsidRDefault="0051053C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1.</w:t>
      </w:r>
      <w:r w:rsidR="00C12562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 w:rsidRPr="00E45F49">
        <w:rPr>
          <w:rFonts w:ascii="Times New Roman" w:hAnsi="Times New Roman" w:cs="Times New Roman"/>
          <w:sz w:val="27"/>
          <w:szCs w:val="27"/>
          <w:lang w:val="ru-RU"/>
        </w:rPr>
        <w:t xml:space="preserve">Осуществить организацию и проведение аукциона, открытого по </w:t>
      </w:r>
      <w:proofErr w:type="spellStart"/>
      <w:r w:rsidRPr="00E45F49">
        <w:rPr>
          <w:rFonts w:ascii="Times New Roman" w:hAnsi="Times New Roman" w:cs="Times New Roman"/>
          <w:sz w:val="27"/>
          <w:szCs w:val="27"/>
          <w:lang w:val="ru-RU"/>
        </w:rPr>
        <w:t>сотаву</w:t>
      </w:r>
      <w:proofErr w:type="spellEnd"/>
      <w:r w:rsidRPr="00E45F49">
        <w:rPr>
          <w:rFonts w:ascii="Times New Roman" w:hAnsi="Times New Roman" w:cs="Times New Roman"/>
          <w:sz w:val="27"/>
          <w:szCs w:val="27"/>
          <w:lang w:val="ru-RU"/>
        </w:rPr>
        <w:t xml:space="preserve"> участников, по продаже муниципального имущества – </w:t>
      </w:r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 xml:space="preserve">транспортное средство: марка, модель </w:t>
      </w:r>
      <w:r w:rsidR="00E45F49" w:rsidRPr="00E45F49">
        <w:rPr>
          <w:rFonts w:ascii="Times New Roman" w:hAnsi="Times New Roman" w:cs="Times New Roman"/>
          <w:sz w:val="26"/>
          <w:szCs w:val="26"/>
        </w:rPr>
        <w:t>MITSUBISHI</w:t>
      </w:r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45F49" w:rsidRPr="00E45F49">
        <w:rPr>
          <w:rFonts w:ascii="Times New Roman" w:hAnsi="Times New Roman" w:cs="Times New Roman"/>
          <w:sz w:val="26"/>
          <w:szCs w:val="26"/>
        </w:rPr>
        <w:t>OUTLANDER</w:t>
      </w:r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 xml:space="preserve"> 2.4, наименование (тип ТС) – легковое,  идентификационный номер (</w:t>
      </w:r>
      <w:r w:rsidR="00E45F49" w:rsidRPr="00E45F49">
        <w:rPr>
          <w:rFonts w:ascii="Times New Roman" w:hAnsi="Times New Roman" w:cs="Times New Roman"/>
          <w:sz w:val="26"/>
          <w:szCs w:val="26"/>
        </w:rPr>
        <w:t>VIN</w:t>
      </w:r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 xml:space="preserve">) – </w:t>
      </w:r>
      <w:r w:rsidR="00E45F49" w:rsidRPr="00E45F49">
        <w:rPr>
          <w:rFonts w:ascii="Times New Roman" w:hAnsi="Times New Roman" w:cs="Times New Roman"/>
          <w:sz w:val="26"/>
          <w:szCs w:val="26"/>
        </w:rPr>
        <w:t>JMBXRCU</w:t>
      </w:r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E45F49" w:rsidRPr="00E45F49">
        <w:rPr>
          <w:rFonts w:ascii="Times New Roman" w:hAnsi="Times New Roman" w:cs="Times New Roman"/>
          <w:sz w:val="26"/>
          <w:szCs w:val="26"/>
        </w:rPr>
        <w:t>W</w:t>
      </w:r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E45F49" w:rsidRPr="00E45F49">
        <w:rPr>
          <w:rFonts w:ascii="Times New Roman" w:hAnsi="Times New Roman" w:cs="Times New Roman"/>
          <w:sz w:val="26"/>
          <w:szCs w:val="26"/>
        </w:rPr>
        <w:t>U</w:t>
      </w:r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 xml:space="preserve">00535; категория ТС (А, В, С, </w:t>
      </w:r>
      <w:r w:rsidR="00E45F49" w:rsidRPr="00E45F49">
        <w:rPr>
          <w:rFonts w:ascii="Times New Roman" w:hAnsi="Times New Roman" w:cs="Times New Roman"/>
          <w:sz w:val="26"/>
          <w:szCs w:val="26"/>
        </w:rPr>
        <w:t>D</w:t>
      </w:r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>, прицеп) - В; год изготовления ТС –2005; модель, № двигателя 4</w:t>
      </w:r>
      <w:r w:rsidR="00E45F49" w:rsidRPr="00E45F49">
        <w:rPr>
          <w:rFonts w:ascii="Times New Roman" w:hAnsi="Times New Roman" w:cs="Times New Roman"/>
          <w:sz w:val="26"/>
          <w:szCs w:val="26"/>
        </w:rPr>
        <w:t>G</w:t>
      </w:r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 xml:space="preserve">69 </w:t>
      </w:r>
      <w:r w:rsidR="00E45F49" w:rsidRPr="00E45F49">
        <w:rPr>
          <w:rFonts w:ascii="Times New Roman" w:hAnsi="Times New Roman" w:cs="Times New Roman"/>
          <w:sz w:val="26"/>
          <w:szCs w:val="26"/>
        </w:rPr>
        <w:t>LG</w:t>
      </w:r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 xml:space="preserve">3310; шасси (рама) № - отсутствует; кузов (кабина, прицеп) № </w:t>
      </w:r>
      <w:r w:rsidR="00E45F49" w:rsidRPr="00E45F49">
        <w:rPr>
          <w:rFonts w:ascii="Times New Roman" w:hAnsi="Times New Roman" w:cs="Times New Roman"/>
          <w:sz w:val="26"/>
          <w:szCs w:val="26"/>
        </w:rPr>
        <w:t>JMBXRCU</w:t>
      </w:r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E45F49" w:rsidRPr="00E45F49">
        <w:rPr>
          <w:rFonts w:ascii="Times New Roman" w:hAnsi="Times New Roman" w:cs="Times New Roman"/>
          <w:sz w:val="26"/>
          <w:szCs w:val="26"/>
        </w:rPr>
        <w:t>W</w:t>
      </w:r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E45F49" w:rsidRPr="00E45F49">
        <w:rPr>
          <w:rFonts w:ascii="Times New Roman" w:hAnsi="Times New Roman" w:cs="Times New Roman"/>
          <w:sz w:val="26"/>
          <w:szCs w:val="26"/>
        </w:rPr>
        <w:t>U</w:t>
      </w:r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>005352;</w:t>
      </w:r>
      <w:proofErr w:type="gramEnd"/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 xml:space="preserve"> цвет кузова – серебристый; мощность двигателя, кВт/л</w:t>
      </w:r>
      <w:proofErr w:type="gramStart"/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>.с</w:t>
      </w:r>
      <w:proofErr w:type="gramEnd"/>
      <w:r w:rsidR="00E45F49" w:rsidRPr="00E45F49">
        <w:rPr>
          <w:rFonts w:ascii="Times New Roman" w:hAnsi="Times New Roman" w:cs="Times New Roman"/>
          <w:sz w:val="26"/>
          <w:szCs w:val="26"/>
          <w:lang w:val="ru-RU"/>
        </w:rPr>
        <w:t xml:space="preserve"> – 160 (118.00); рабочий объём двигателя, куб. см. - 2378; тип двигателя – бензиновый на бензине; разрешенная максимальная масса, кг - 2070; масса без нагрузки, кг – 1640; государственный регистрационный знак - Р 412 АН 186, изготовитель ТС (страна) – Япония</w:t>
      </w:r>
      <w:r w:rsidR="00E45F4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1053C" w:rsidRPr="00C12562" w:rsidRDefault="0051053C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. Бухгалтерии администрации сельского поселения </w:t>
      </w:r>
      <w:proofErr w:type="spellStart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F44541" w:rsidRPr="00C12562" w:rsidRDefault="0051053C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2.1.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определить даты и время начала и окончания регистрации заявок на участие в аукционе, срок и условия внесения задатка, дату признания претендентов участниками аукциона, дату и время проведения процедуры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продвжи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имущества, подведения </w:t>
      </w:r>
      <w:proofErr w:type="spellStart"/>
      <w:r w:rsidRPr="00C12562">
        <w:rPr>
          <w:rFonts w:ascii="Times New Roman" w:hAnsi="Times New Roman" w:cs="Times New Roman"/>
          <w:sz w:val="27"/>
          <w:szCs w:val="27"/>
          <w:lang w:val="ru-RU"/>
        </w:rPr>
        <w:t>итоговаукциона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>;</w:t>
      </w:r>
    </w:p>
    <w:p w:rsidR="00F44541" w:rsidRPr="00C12562" w:rsidRDefault="00F44541" w:rsidP="004E289D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2.</w:t>
      </w:r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C12562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. </w:t>
      </w:r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подготовить и разместить на официальном сайте Российской Федерации для размещения информации о проведении торгов и на официальном сайте сельского поселения </w:t>
      </w:r>
      <w:proofErr w:type="spellStart"/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информационное сообщение о проведен</w:t>
      </w:r>
      <w:proofErr w:type="gramStart"/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>ии ау</w:t>
      </w:r>
      <w:proofErr w:type="gramEnd"/>
      <w:r w:rsidR="0051053C" w:rsidRPr="00C12562">
        <w:rPr>
          <w:rFonts w:ascii="Times New Roman" w:hAnsi="Times New Roman" w:cs="Times New Roman"/>
          <w:sz w:val="27"/>
          <w:szCs w:val="27"/>
          <w:lang w:val="ru-RU"/>
        </w:rPr>
        <w:t>кциона по продаже муниципального имущества и об итогах его продажи.</w:t>
      </w:r>
    </w:p>
    <w:p w:rsidR="00C12562" w:rsidRDefault="00C12562" w:rsidP="00C12562">
      <w:pPr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 w:cs="Times New Roman"/>
          <w:sz w:val="27"/>
          <w:szCs w:val="27"/>
          <w:lang w:val="ru-RU"/>
        </w:rPr>
        <w:t>3. </w:t>
      </w:r>
      <w:proofErr w:type="gramStart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Контроль за</w:t>
      </w:r>
      <w:proofErr w:type="gramEnd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выполнением настоящего п</w:t>
      </w:r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остановления возложить на главного бухгалтера администрации 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сельского поселения </w:t>
      </w:r>
      <w:proofErr w:type="spellStart"/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 w:cs="Times New Roman"/>
          <w:sz w:val="27"/>
          <w:szCs w:val="27"/>
          <w:lang w:val="ru-RU"/>
        </w:rPr>
        <w:t xml:space="preserve"> З.Ч. Галину</w:t>
      </w:r>
      <w:r w:rsidR="00F44541" w:rsidRPr="00C12562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C12562" w:rsidRDefault="00C12562" w:rsidP="00C12562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4541" w:rsidRPr="00C12562" w:rsidRDefault="00F44541" w:rsidP="00C1256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12562">
        <w:rPr>
          <w:rFonts w:ascii="Times New Roman" w:hAnsi="Times New Roman"/>
          <w:sz w:val="27"/>
          <w:szCs w:val="27"/>
          <w:lang w:val="ru-RU"/>
        </w:rPr>
        <w:t xml:space="preserve">Глава сельского поселения </w:t>
      </w:r>
      <w:proofErr w:type="spellStart"/>
      <w:r w:rsidRPr="00C12562">
        <w:rPr>
          <w:rFonts w:ascii="Times New Roman" w:hAnsi="Times New Roman"/>
          <w:sz w:val="27"/>
          <w:szCs w:val="27"/>
          <w:lang w:val="ru-RU"/>
        </w:rPr>
        <w:t>Лямина</w:t>
      </w:r>
      <w:proofErr w:type="spellEnd"/>
      <w:r w:rsidRPr="00C12562">
        <w:rPr>
          <w:rFonts w:ascii="Times New Roman" w:hAnsi="Times New Roman"/>
          <w:sz w:val="27"/>
          <w:szCs w:val="27"/>
          <w:lang w:val="ru-RU"/>
        </w:rPr>
        <w:t xml:space="preserve">                                  </w:t>
      </w:r>
      <w:r w:rsidR="00C12562"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Pr="00C12562">
        <w:rPr>
          <w:rFonts w:ascii="Times New Roman" w:hAnsi="Times New Roman"/>
          <w:sz w:val="27"/>
          <w:szCs w:val="27"/>
          <w:lang w:val="ru-RU"/>
        </w:rPr>
        <w:t xml:space="preserve">          С.Н. Ермолаев</w:t>
      </w:r>
    </w:p>
    <w:sectPr w:rsidR="00F44541" w:rsidRPr="00C12562" w:rsidSect="00C125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41"/>
    <w:rsid w:val="004E289D"/>
    <w:rsid w:val="0051053C"/>
    <w:rsid w:val="006122A0"/>
    <w:rsid w:val="00C12562"/>
    <w:rsid w:val="00CB2929"/>
    <w:rsid w:val="00D82FE2"/>
    <w:rsid w:val="00E45F49"/>
    <w:rsid w:val="00F4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41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44541"/>
    <w:rPr>
      <w:lang w:val="en-US"/>
    </w:rPr>
  </w:style>
  <w:style w:type="paragraph" w:styleId="a4">
    <w:name w:val="No Spacing"/>
    <w:link w:val="a3"/>
    <w:qFormat/>
    <w:rsid w:val="00F44541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44541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customStyle="1" w:styleId="ConsPlusCell">
    <w:name w:val="ConsPlusCell"/>
    <w:rsid w:val="00F445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2019-04-24T07:55:00Z</cp:lastPrinted>
  <dcterms:created xsi:type="dcterms:W3CDTF">2019-04-24T07:14:00Z</dcterms:created>
  <dcterms:modified xsi:type="dcterms:W3CDTF">2019-04-24T07:55:00Z</dcterms:modified>
</cp:coreProperties>
</file>