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2" w:rsidRPr="00D909B2" w:rsidRDefault="00D909B2" w:rsidP="00D90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9B2">
        <w:rPr>
          <w:rFonts w:ascii="Times New Roman" w:hAnsi="Times New Roman" w:cs="Times New Roman"/>
          <w:b/>
          <w:sz w:val="28"/>
        </w:rPr>
        <w:t>АДМИНИСТРАЦИЯ</w:t>
      </w:r>
    </w:p>
    <w:p w:rsidR="00D909B2" w:rsidRPr="00D909B2" w:rsidRDefault="00D909B2" w:rsidP="00D90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9B2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D909B2" w:rsidRPr="00D909B2" w:rsidRDefault="00D909B2" w:rsidP="00D90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9B2">
        <w:rPr>
          <w:rFonts w:ascii="Times New Roman" w:hAnsi="Times New Roman" w:cs="Times New Roman"/>
          <w:b/>
          <w:sz w:val="28"/>
        </w:rPr>
        <w:t>Сургутского района</w:t>
      </w:r>
    </w:p>
    <w:p w:rsidR="00D909B2" w:rsidRPr="00D909B2" w:rsidRDefault="00D909B2" w:rsidP="00D909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9B2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D909B2" w:rsidRPr="00D909B2" w:rsidRDefault="00D909B2" w:rsidP="00D909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9B2" w:rsidRPr="00D909B2" w:rsidRDefault="00D909B2" w:rsidP="00D909B2">
      <w:pPr>
        <w:jc w:val="center"/>
        <w:rPr>
          <w:rFonts w:ascii="Times New Roman" w:hAnsi="Times New Roman" w:cs="Times New Roman"/>
          <w:b/>
          <w:sz w:val="18"/>
        </w:rPr>
      </w:pPr>
      <w:r w:rsidRPr="00D909B2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D909B2" w:rsidRPr="00D909B2" w:rsidRDefault="00D909B2" w:rsidP="00D909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909B2" w:rsidRPr="00D909B2" w:rsidRDefault="00321B84" w:rsidP="00D909B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«21</w:t>
      </w:r>
      <w:r w:rsidR="00D909B2">
        <w:rPr>
          <w:rFonts w:ascii="Times New Roman" w:hAnsi="Times New Roman"/>
          <w:sz w:val="28"/>
          <w:szCs w:val="28"/>
        </w:rPr>
        <w:t>» июн</w:t>
      </w:r>
      <w:r w:rsidR="00D909B2" w:rsidRPr="00D909B2">
        <w:rPr>
          <w:rFonts w:ascii="Times New Roman" w:hAnsi="Times New Roman"/>
          <w:sz w:val="28"/>
          <w:szCs w:val="28"/>
        </w:rPr>
        <w:t xml:space="preserve">я 2019 года                          </w:t>
      </w:r>
      <w:r w:rsidR="00D909B2" w:rsidRPr="00D909B2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909B2" w:rsidRPr="00D909B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№50</w:t>
      </w:r>
    </w:p>
    <w:p w:rsidR="00D909B2" w:rsidRPr="00D909B2" w:rsidRDefault="00D909B2" w:rsidP="00D909B2">
      <w:pPr>
        <w:pStyle w:val="a7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760FC8" w:rsidRDefault="00760FC8" w:rsidP="00D909B2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D909B2" w:rsidRPr="00D909B2" w:rsidRDefault="00D909B2" w:rsidP="00425795">
      <w:pPr>
        <w:widowControl w:val="0"/>
        <w:autoSpaceDE w:val="0"/>
        <w:autoSpaceDN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909B2">
        <w:rPr>
          <w:rFonts w:ascii="Times New Roman" w:hAnsi="Times New Roman" w:cs="Times New Roman"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Лямина </w:t>
      </w:r>
    </w:p>
    <w:p w:rsidR="00D909B2" w:rsidRPr="00760FC8" w:rsidRDefault="00D909B2" w:rsidP="00D909B2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760FC8" w:rsidRPr="00D909B2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Pr="00D909B2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9B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24.07.2007 </w:t>
      </w:r>
      <w:r w:rsidR="00F61712" w:rsidRPr="00D909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09B2"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Российской Федерации":</w:t>
      </w:r>
    </w:p>
    <w:p w:rsidR="00760FC8" w:rsidRPr="00D909B2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9B2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D909B2" w:rsidRPr="00D909B2">
        <w:rPr>
          <w:rFonts w:ascii="Times New Roman" w:hAnsi="Times New Roman" w:cs="Times New Roman"/>
          <w:sz w:val="28"/>
          <w:szCs w:val="28"/>
        </w:rPr>
        <w:t xml:space="preserve">сельского поселения Лямина </w:t>
      </w:r>
      <w:r w:rsidRPr="00D909B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909B2" w:rsidRDefault="00760FC8" w:rsidP="00D909B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2">
        <w:rPr>
          <w:rFonts w:ascii="Times New Roman" w:hAnsi="Times New Roman" w:cs="Times New Roman"/>
          <w:sz w:val="28"/>
          <w:szCs w:val="28"/>
        </w:rPr>
        <w:t>2.</w:t>
      </w:r>
      <w:r w:rsidR="00423710">
        <w:rPr>
          <w:rFonts w:ascii="Times New Roman" w:hAnsi="Times New Roman" w:cs="Times New Roman"/>
          <w:sz w:val="28"/>
          <w:szCs w:val="28"/>
        </w:rPr>
        <w:t xml:space="preserve"> Обнародовать </w:t>
      </w:r>
      <w:r w:rsidR="00D909B2" w:rsidRPr="00D909B2">
        <w:rPr>
          <w:rFonts w:ascii="Times New Roman" w:hAnsi="Times New Roman" w:cs="Times New Roman"/>
          <w:sz w:val="28"/>
          <w:szCs w:val="28"/>
        </w:rPr>
        <w:t>настоящее постановление и разместить на официальном сайте сельского поселения Лямина.</w:t>
      </w:r>
    </w:p>
    <w:p w:rsidR="00423710" w:rsidRPr="00D909B2" w:rsidRDefault="00423710" w:rsidP="00D909B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760FC8" w:rsidRPr="00D909B2" w:rsidRDefault="00423710" w:rsidP="00D909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FC8" w:rsidRPr="00D909B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D909B2" w:rsidRPr="00D909B2">
        <w:rPr>
          <w:rFonts w:ascii="Times New Roman" w:hAnsi="Times New Roman" w:cs="Times New Roman"/>
          <w:sz w:val="28"/>
          <w:szCs w:val="28"/>
        </w:rPr>
        <w:t>сельского поселения Лямина.</w:t>
      </w:r>
    </w:p>
    <w:p w:rsidR="00760FC8" w:rsidRPr="00D909B2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B2" w:rsidRPr="00D909B2" w:rsidRDefault="00D909B2" w:rsidP="00D9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07" w:rsidRPr="00D909B2" w:rsidRDefault="00D909B2" w:rsidP="00D9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B2">
        <w:rPr>
          <w:rFonts w:ascii="Times New Roman" w:hAnsi="Times New Roman" w:cs="Times New Roman"/>
          <w:sz w:val="28"/>
          <w:szCs w:val="28"/>
        </w:rPr>
        <w:t>Глава сельского поселения  Лямина                                               С.Н. Ермолаев</w:t>
      </w:r>
    </w:p>
    <w:p w:rsidR="00EA5307" w:rsidRDefault="00EA5307" w:rsidP="0076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07" w:rsidRPr="00760FC8" w:rsidRDefault="00EA5307" w:rsidP="0076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FC8" w:rsidRP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P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P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07" w:rsidRDefault="00EA5307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10" w:rsidRDefault="00423710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07" w:rsidRDefault="00EA5307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10" w:rsidRDefault="00423710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07" w:rsidRDefault="00EA5307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95" w:rsidRDefault="00425795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Pr="001A7E09" w:rsidRDefault="001A7E09" w:rsidP="001A7E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E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  <w:r w:rsidR="00760FC8" w:rsidRPr="001A7E09">
        <w:rPr>
          <w:rFonts w:ascii="Times New Roman" w:hAnsi="Times New Roman" w:cs="Times New Roman"/>
          <w:sz w:val="24"/>
          <w:szCs w:val="24"/>
        </w:rPr>
        <w:t>Приложение</w:t>
      </w: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  <w:r w:rsidR="00760FC8" w:rsidRPr="001A7E0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7E09" w:rsidRPr="001A7E09" w:rsidRDefault="001A7E09" w:rsidP="001A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  <w:r w:rsidR="00760FC8" w:rsidRPr="001A7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09B2" w:rsidRPr="001A7E0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60FC8" w:rsidRPr="001A7E09" w:rsidRDefault="001A7E09" w:rsidP="001A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9B2" w:rsidRPr="001A7E09">
        <w:rPr>
          <w:rFonts w:ascii="Times New Roman" w:hAnsi="Times New Roman" w:cs="Times New Roman"/>
          <w:sz w:val="24"/>
          <w:szCs w:val="24"/>
        </w:rPr>
        <w:t>поселения Лямина</w:t>
      </w:r>
    </w:p>
    <w:p w:rsidR="00760FC8" w:rsidRPr="001A7E09" w:rsidRDefault="001A7E09" w:rsidP="001A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0FC8" w:rsidRPr="001A7E09">
        <w:rPr>
          <w:rFonts w:ascii="Times New Roman" w:hAnsi="Times New Roman" w:cs="Times New Roman"/>
          <w:sz w:val="24"/>
          <w:szCs w:val="24"/>
        </w:rPr>
        <w:t xml:space="preserve">от </w:t>
      </w:r>
      <w:r w:rsidR="00321B84">
        <w:rPr>
          <w:rFonts w:ascii="Times New Roman" w:hAnsi="Times New Roman" w:cs="Times New Roman"/>
          <w:sz w:val="24"/>
          <w:szCs w:val="24"/>
        </w:rPr>
        <w:t>«21</w:t>
      </w:r>
      <w:r w:rsidRPr="001A7E09">
        <w:rPr>
          <w:rFonts w:ascii="Times New Roman" w:hAnsi="Times New Roman" w:cs="Times New Roman"/>
          <w:sz w:val="24"/>
          <w:szCs w:val="24"/>
        </w:rPr>
        <w:t xml:space="preserve">» июня 2019 года </w:t>
      </w:r>
      <w:r w:rsidR="00321B84">
        <w:rPr>
          <w:rFonts w:ascii="Times New Roman" w:hAnsi="Times New Roman" w:cs="Times New Roman"/>
          <w:sz w:val="24"/>
          <w:szCs w:val="24"/>
        </w:rPr>
        <w:t>№50</w:t>
      </w:r>
    </w:p>
    <w:p w:rsidR="00760FC8" w:rsidRP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09" w:rsidRDefault="001A7E09" w:rsidP="00760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</w:p>
    <w:p w:rsidR="00760FC8" w:rsidRPr="00760FC8" w:rsidRDefault="00760FC8" w:rsidP="0076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0FC8" w:rsidRPr="00760FC8" w:rsidRDefault="00760FC8" w:rsidP="0076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b/>
          <w:sz w:val="28"/>
          <w:szCs w:val="28"/>
        </w:rPr>
        <w:t>СОЗДАНИЯ КООРДИНАЦИОННЫХ ИЛИ СОВЕЩАТЕЛЬНЫХ ОРГАНОВ В ОБЛАСТИ</w:t>
      </w:r>
    </w:p>
    <w:p w:rsidR="00760FC8" w:rsidRPr="00760FC8" w:rsidRDefault="00760FC8" w:rsidP="0076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b/>
          <w:sz w:val="28"/>
          <w:szCs w:val="28"/>
        </w:rPr>
        <w:t>РАЗВИТИЯ МАЛОГО И СРЕДНЕГО ПРЕДПРИНИМАТЕЛЬСТВА НА ТЕРРИТОРИИ</w:t>
      </w:r>
      <w:r w:rsidR="001A7E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ЛЯМИНА</w:t>
      </w:r>
    </w:p>
    <w:p w:rsidR="00760FC8" w:rsidRPr="00760FC8" w:rsidRDefault="00760FC8" w:rsidP="007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цели, условия и процедуру создания на территории</w:t>
      </w:r>
      <w:r w:rsidR="001A7E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60FC8">
        <w:rPr>
          <w:rFonts w:ascii="Times New Roman" w:hAnsi="Times New Roman" w:cs="Times New Roman"/>
          <w:sz w:val="28"/>
          <w:szCs w:val="28"/>
        </w:rPr>
        <w:t xml:space="preserve"> </w:t>
      </w:r>
      <w:r w:rsidR="001A7E09">
        <w:rPr>
          <w:rFonts w:ascii="Times New Roman" w:hAnsi="Times New Roman" w:cs="Times New Roman"/>
          <w:sz w:val="28"/>
          <w:szCs w:val="28"/>
        </w:rPr>
        <w:t>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2.3. Проведения общественной экспертизы проектов нормативных правовых актов</w:t>
      </w:r>
      <w:r w:rsidR="001A7E09" w:rsidRPr="001A7E09">
        <w:rPr>
          <w:rFonts w:ascii="Times New Roman" w:hAnsi="Times New Roman" w:cs="Times New Roman"/>
          <w:sz w:val="28"/>
          <w:szCs w:val="28"/>
        </w:rPr>
        <w:t xml:space="preserve"> </w:t>
      </w:r>
      <w:r w:rsidR="001A7E0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1A7E09" w:rsidRPr="00760FC8">
        <w:rPr>
          <w:rFonts w:ascii="Times New Roman" w:hAnsi="Times New Roman" w:cs="Times New Roman"/>
          <w:sz w:val="28"/>
          <w:szCs w:val="28"/>
        </w:rPr>
        <w:t xml:space="preserve"> </w:t>
      </w:r>
      <w:r w:rsidRPr="00760FC8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предпринимательства.</w:t>
      </w:r>
    </w:p>
    <w:p w:rsidR="00760FC8" w:rsidRPr="00760FC8" w:rsidRDefault="00425795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760FC8" w:rsidRPr="00760FC8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3. Координационные или совещательные органы могут быть образованы по инициативе: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3.1. Органов местного самоуправления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AF79D2">
        <w:rPr>
          <w:rFonts w:ascii="Times New Roman" w:hAnsi="Times New Roman" w:cs="Times New Roman"/>
          <w:sz w:val="28"/>
          <w:szCs w:val="28"/>
        </w:rPr>
        <w:t>.</w:t>
      </w:r>
    </w:p>
    <w:p w:rsidR="00760FC8" w:rsidRPr="00760FC8" w:rsidRDefault="00425795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3.2. </w:t>
      </w:r>
      <w:r w:rsidR="00760FC8" w:rsidRPr="00760FC8">
        <w:rPr>
          <w:rFonts w:ascii="Times New Roman" w:hAnsi="Times New Roman" w:cs="Times New Roman"/>
          <w:sz w:val="28"/>
          <w:szCs w:val="28"/>
        </w:rPr>
        <w:t xml:space="preserve">Группы субъектов малого и среднего предпринимательства, зарегистрированных и осуществляющих деятельность на территории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760FC8" w:rsidRPr="00760FC8">
        <w:rPr>
          <w:rFonts w:ascii="Times New Roman" w:hAnsi="Times New Roman" w:cs="Times New Roman"/>
          <w:sz w:val="28"/>
          <w:szCs w:val="28"/>
        </w:rPr>
        <w:t>, в количестве не менее 10 человек (один представитель от субъекта малого и среднего предпринимательства).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60FC8">
        <w:rPr>
          <w:rFonts w:ascii="Times New Roman" w:hAnsi="Times New Roman" w:cs="Times New Roman"/>
          <w:sz w:val="28"/>
          <w:szCs w:val="28"/>
        </w:rPr>
        <w:lastRenderedPageBreak/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1A7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3.2</w:t>
        </w:r>
      </w:hyperlink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2" w:history="1">
        <w:r w:rsidRPr="001A7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инициаторы), обращаются с соответствующим письменным обращением к главе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в обращении должны быть</w:t>
      </w:r>
      <w:r w:rsidRPr="00760FC8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5. Обращение о создании координационного или совещательного органа рассматривается главой</w:t>
      </w:r>
      <w:r w:rsidR="001A7E09" w:rsidRPr="001A7E09">
        <w:rPr>
          <w:rFonts w:ascii="Times New Roman" w:hAnsi="Times New Roman" w:cs="Times New Roman"/>
          <w:sz w:val="28"/>
          <w:szCs w:val="28"/>
        </w:rPr>
        <w:t xml:space="preserve">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>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760FC8" w:rsidRPr="00760FC8" w:rsidRDefault="00425795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60FC8" w:rsidRPr="00760FC8">
        <w:rPr>
          <w:rFonts w:ascii="Times New Roman" w:hAnsi="Times New Roman" w:cs="Times New Roman"/>
          <w:sz w:val="28"/>
          <w:szCs w:val="28"/>
        </w:rPr>
        <w:t>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</w:t>
      </w:r>
      <w:r w:rsidR="001A7E09" w:rsidRPr="001A7E09">
        <w:rPr>
          <w:rFonts w:ascii="Times New Roman" w:hAnsi="Times New Roman" w:cs="Times New Roman"/>
          <w:sz w:val="28"/>
          <w:szCs w:val="28"/>
        </w:rPr>
        <w:t xml:space="preserve"> </w:t>
      </w:r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760FC8" w:rsidRPr="00760FC8">
        <w:rPr>
          <w:rFonts w:ascii="Times New Roman" w:hAnsi="Times New Roman" w:cs="Times New Roman"/>
          <w:sz w:val="28"/>
          <w:szCs w:val="28"/>
        </w:rPr>
        <w:t>.</w:t>
      </w:r>
    </w:p>
    <w:p w:rsidR="00760FC8" w:rsidRPr="00760FC8" w:rsidRDefault="00760FC8" w:rsidP="00760F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</w:t>
      </w:r>
      <w:r w:rsidR="00423710">
        <w:rPr>
          <w:rFonts w:ascii="Times New Roman" w:hAnsi="Times New Roman" w:cs="Times New Roman"/>
          <w:sz w:val="28"/>
          <w:szCs w:val="28"/>
        </w:rPr>
        <w:t xml:space="preserve">и размещению на официальном </w:t>
      </w:r>
      <w:r w:rsidRPr="00760FC8">
        <w:rPr>
          <w:rFonts w:ascii="Times New Roman" w:hAnsi="Times New Roman" w:cs="Times New Roman"/>
          <w:sz w:val="28"/>
          <w:szCs w:val="28"/>
        </w:rPr>
        <w:t xml:space="preserve">сайте </w:t>
      </w:r>
      <w:bookmarkStart w:id="3" w:name="_GoBack"/>
      <w:bookmarkEnd w:id="3"/>
      <w:r w:rsidR="001A7E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760FC8" w:rsidRDefault="00760FC8">
      <w:pPr>
        <w:spacing w:after="1" w:line="220" w:lineRule="atLeast"/>
        <w:jc w:val="both"/>
      </w:pPr>
    </w:p>
    <w:sectPr w:rsidR="00760FC8" w:rsidSect="002664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F5" w:rsidRDefault="00C15AF5" w:rsidP="00D2655B">
      <w:pPr>
        <w:spacing w:after="0" w:line="240" w:lineRule="auto"/>
      </w:pPr>
      <w:r>
        <w:separator/>
      </w:r>
    </w:p>
  </w:endnote>
  <w:endnote w:type="continuationSeparator" w:id="1">
    <w:p w:rsidR="00C15AF5" w:rsidRDefault="00C15AF5" w:rsidP="00D2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F5" w:rsidRDefault="00C15AF5" w:rsidP="00D2655B">
      <w:pPr>
        <w:spacing w:after="0" w:line="240" w:lineRule="auto"/>
      </w:pPr>
      <w:r>
        <w:separator/>
      </w:r>
    </w:p>
  </w:footnote>
  <w:footnote w:type="continuationSeparator" w:id="1">
    <w:p w:rsidR="00C15AF5" w:rsidRDefault="00C15AF5" w:rsidP="00D2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5B" w:rsidRDefault="00D2655B">
    <w:pPr>
      <w:pStyle w:val="a3"/>
      <w:jc w:val="center"/>
    </w:pPr>
  </w:p>
  <w:p w:rsidR="00D2655B" w:rsidRDefault="00D265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FC8"/>
    <w:rsid w:val="001A7C2B"/>
    <w:rsid w:val="001A7E09"/>
    <w:rsid w:val="0026382F"/>
    <w:rsid w:val="002D0DB4"/>
    <w:rsid w:val="00321B84"/>
    <w:rsid w:val="00330F09"/>
    <w:rsid w:val="00423710"/>
    <w:rsid w:val="00425795"/>
    <w:rsid w:val="004E5265"/>
    <w:rsid w:val="006852E3"/>
    <w:rsid w:val="00702E64"/>
    <w:rsid w:val="00711FB7"/>
    <w:rsid w:val="00721BFC"/>
    <w:rsid w:val="00760FC8"/>
    <w:rsid w:val="00A41CD3"/>
    <w:rsid w:val="00AF79D2"/>
    <w:rsid w:val="00B52FC5"/>
    <w:rsid w:val="00C15AF5"/>
    <w:rsid w:val="00C66AC6"/>
    <w:rsid w:val="00D2655B"/>
    <w:rsid w:val="00D53890"/>
    <w:rsid w:val="00D8039B"/>
    <w:rsid w:val="00D909B2"/>
    <w:rsid w:val="00E44F95"/>
    <w:rsid w:val="00EA5307"/>
    <w:rsid w:val="00F13FB5"/>
    <w:rsid w:val="00F6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55B"/>
  </w:style>
  <w:style w:type="paragraph" w:styleId="a5">
    <w:name w:val="footer"/>
    <w:basedOn w:val="a"/>
    <w:link w:val="a6"/>
    <w:uiPriority w:val="99"/>
    <w:semiHidden/>
    <w:unhideWhenUsed/>
    <w:rsid w:val="00D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55B"/>
  </w:style>
  <w:style w:type="paragraph" w:styleId="a7">
    <w:name w:val="No Spacing"/>
    <w:uiPriority w:val="1"/>
    <w:qFormat/>
    <w:rsid w:val="00D909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55B"/>
  </w:style>
  <w:style w:type="paragraph" w:styleId="a5">
    <w:name w:val="footer"/>
    <w:basedOn w:val="a"/>
    <w:link w:val="a6"/>
    <w:uiPriority w:val="99"/>
    <w:semiHidden/>
    <w:unhideWhenUsed/>
    <w:rsid w:val="00D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администрация</cp:lastModifiedBy>
  <cp:revision>7</cp:revision>
  <cp:lastPrinted>2019-06-21T04:19:00Z</cp:lastPrinted>
  <dcterms:created xsi:type="dcterms:W3CDTF">2019-06-16T11:47:00Z</dcterms:created>
  <dcterms:modified xsi:type="dcterms:W3CDTF">2019-06-21T04:19:00Z</dcterms:modified>
</cp:coreProperties>
</file>