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25" w:rsidRPr="006D6A25" w:rsidRDefault="006D6A25" w:rsidP="006D6A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A25">
        <w:rPr>
          <w:rFonts w:ascii="Times New Roman" w:hAnsi="Times New Roman" w:cs="Times New Roman"/>
          <w:b/>
          <w:sz w:val="28"/>
          <w:szCs w:val="28"/>
        </w:rPr>
        <w:t>СОВ</w:t>
      </w:r>
      <w:r w:rsidRPr="006D6A25">
        <w:rPr>
          <w:rFonts w:ascii="Times New Roman" w:hAnsi="Times New Roman" w:cs="Times New Roman"/>
          <w:b/>
          <w:color w:val="000000"/>
          <w:sz w:val="28"/>
          <w:szCs w:val="28"/>
        </w:rPr>
        <w:t>ЕТ  ДЕПУТАТОВ</w:t>
      </w:r>
    </w:p>
    <w:p w:rsidR="006D6A25" w:rsidRPr="006D6A25" w:rsidRDefault="006D6A25" w:rsidP="006D6A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A25">
        <w:rPr>
          <w:rFonts w:ascii="Times New Roman" w:hAnsi="Times New Roman" w:cs="Times New Roman"/>
          <w:b/>
          <w:color w:val="000000"/>
          <w:sz w:val="28"/>
          <w:szCs w:val="28"/>
        </w:rPr>
        <w:t>СЕЛЬСКОГО  ПОСЕЛЕНИЯ  ЛЯМИНА</w:t>
      </w:r>
    </w:p>
    <w:p w:rsidR="006D6A25" w:rsidRPr="006D6A25" w:rsidRDefault="006D6A25" w:rsidP="006D6A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A25">
        <w:rPr>
          <w:rFonts w:ascii="Times New Roman" w:hAnsi="Times New Roman" w:cs="Times New Roman"/>
          <w:b/>
          <w:color w:val="000000"/>
          <w:sz w:val="28"/>
          <w:szCs w:val="28"/>
        </w:rPr>
        <w:t>Сургутского  района</w:t>
      </w:r>
    </w:p>
    <w:p w:rsidR="006D6A25" w:rsidRPr="006D6A25" w:rsidRDefault="006D6A25" w:rsidP="006D6A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A2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Ханты-Мансийского  автономного  </w:t>
      </w:r>
      <w:proofErr w:type="spellStart"/>
      <w:r w:rsidRPr="006D6A25">
        <w:rPr>
          <w:rFonts w:ascii="Times New Roman" w:hAnsi="Times New Roman" w:cs="Times New Roman"/>
          <w:b/>
          <w:color w:val="000000"/>
          <w:sz w:val="28"/>
          <w:szCs w:val="28"/>
        </w:rPr>
        <w:t>округа-Югры</w:t>
      </w:r>
      <w:proofErr w:type="spellEnd"/>
    </w:p>
    <w:p w:rsidR="006D6A25" w:rsidRPr="006D6A25" w:rsidRDefault="006D6A25" w:rsidP="006D6A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6A25" w:rsidRDefault="006D6A25" w:rsidP="006D6A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6A25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6D6A25" w:rsidRPr="006D6A25" w:rsidRDefault="006D6A25" w:rsidP="006D6A2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74B7" w:rsidRPr="00863E7C" w:rsidRDefault="00FB74B7" w:rsidP="006D6A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E7C">
        <w:rPr>
          <w:rFonts w:ascii="Times New Roman" w:hAnsi="Times New Roman" w:cs="Times New Roman"/>
          <w:sz w:val="28"/>
          <w:szCs w:val="28"/>
        </w:rPr>
        <w:t xml:space="preserve"> «</w:t>
      </w:r>
      <w:r w:rsidR="006D6A25">
        <w:rPr>
          <w:rFonts w:ascii="Times New Roman" w:hAnsi="Times New Roman" w:cs="Times New Roman"/>
          <w:sz w:val="28"/>
          <w:szCs w:val="28"/>
        </w:rPr>
        <w:t>17</w:t>
      </w:r>
      <w:r w:rsidRPr="00863E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863E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3E7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63E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D6A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3E7C">
        <w:rPr>
          <w:rFonts w:ascii="Times New Roman" w:hAnsi="Times New Roman" w:cs="Times New Roman"/>
          <w:sz w:val="28"/>
          <w:szCs w:val="28"/>
        </w:rPr>
        <w:t xml:space="preserve">    №  </w:t>
      </w:r>
      <w:r w:rsidR="006D6A25">
        <w:rPr>
          <w:rFonts w:ascii="Times New Roman" w:hAnsi="Times New Roman" w:cs="Times New Roman"/>
          <w:sz w:val="28"/>
          <w:szCs w:val="28"/>
        </w:rPr>
        <w:t>99</w:t>
      </w:r>
    </w:p>
    <w:p w:rsidR="00FB74B7" w:rsidRPr="00863E7C" w:rsidRDefault="006D6A25" w:rsidP="00FB74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74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B74B7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</w:p>
    <w:p w:rsidR="00FB74B7" w:rsidRDefault="00FB74B7" w:rsidP="00FB74B7">
      <w:pPr>
        <w:rPr>
          <w:rFonts w:ascii="Times New Roman" w:hAnsi="Times New Roman" w:cs="Times New Roman"/>
          <w:sz w:val="28"/>
          <w:szCs w:val="28"/>
        </w:rPr>
      </w:pPr>
    </w:p>
    <w:p w:rsidR="00FB74B7" w:rsidRDefault="00FB74B7" w:rsidP="00F47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E7C">
        <w:rPr>
          <w:rFonts w:ascii="Times New Roman" w:hAnsi="Times New Roman" w:cs="Times New Roman"/>
          <w:sz w:val="28"/>
          <w:szCs w:val="28"/>
        </w:rPr>
        <w:t xml:space="preserve">Об обращении в Избирательную комиссию </w:t>
      </w:r>
    </w:p>
    <w:p w:rsidR="00FB74B7" w:rsidRDefault="00FB74B7" w:rsidP="00F47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E7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</w:p>
    <w:p w:rsidR="00FB74B7" w:rsidRDefault="00FB74B7" w:rsidP="00F47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E7C">
        <w:rPr>
          <w:rFonts w:ascii="Times New Roman" w:hAnsi="Times New Roman" w:cs="Times New Roman"/>
          <w:sz w:val="28"/>
          <w:szCs w:val="28"/>
        </w:rPr>
        <w:t xml:space="preserve">о возложении полномочий Избирательной комиссии </w:t>
      </w:r>
    </w:p>
    <w:p w:rsidR="00FB74B7" w:rsidRDefault="00FB74B7" w:rsidP="00F47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E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</w:p>
    <w:p w:rsidR="00FB74B7" w:rsidRDefault="00FB74B7" w:rsidP="00F47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Лямина</w:t>
      </w:r>
      <w:r w:rsidRPr="00863E7C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</w:t>
      </w:r>
    </w:p>
    <w:p w:rsidR="00FB74B7" w:rsidRPr="00863E7C" w:rsidRDefault="00FB74B7" w:rsidP="00F47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E7C">
        <w:rPr>
          <w:rFonts w:ascii="Times New Roman" w:hAnsi="Times New Roman" w:cs="Times New Roman"/>
          <w:sz w:val="28"/>
          <w:szCs w:val="28"/>
        </w:rPr>
        <w:t xml:space="preserve">комиссию Сургутского района </w:t>
      </w:r>
    </w:p>
    <w:p w:rsidR="00FB74B7" w:rsidRPr="00863E7C" w:rsidRDefault="00FB74B7" w:rsidP="00F47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4B7" w:rsidRPr="00863E7C" w:rsidRDefault="00FB74B7" w:rsidP="00F478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E7C">
        <w:rPr>
          <w:rFonts w:ascii="Times New Roman" w:hAnsi="Times New Roman" w:cs="Times New Roman"/>
          <w:sz w:val="28"/>
          <w:szCs w:val="28"/>
        </w:rPr>
        <w:t>В соответствии с пунктом 4 статьи 24 Федерального закона от 12 июня 2002 года №</w:t>
      </w:r>
      <w:r w:rsidR="00F478D7">
        <w:rPr>
          <w:rFonts w:ascii="Times New Roman" w:hAnsi="Times New Roman" w:cs="Times New Roman"/>
          <w:sz w:val="28"/>
          <w:szCs w:val="28"/>
        </w:rPr>
        <w:t xml:space="preserve"> </w:t>
      </w:r>
      <w:r w:rsidRPr="00863E7C">
        <w:rPr>
          <w:rFonts w:ascii="Times New Roman" w:hAnsi="Times New Roman" w:cs="Times New Roman"/>
          <w:sz w:val="28"/>
          <w:szCs w:val="28"/>
        </w:rPr>
        <w:t xml:space="preserve">67-ФЗ «Об основных гарантиях избирательных прав и прав на участие в референдуме граждан Российской Федерации», 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863E7C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B74B7" w:rsidRPr="00863E7C" w:rsidRDefault="00FB74B7" w:rsidP="00F478D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7C">
        <w:rPr>
          <w:rFonts w:ascii="Times New Roman" w:hAnsi="Times New Roman" w:cs="Times New Roman"/>
          <w:sz w:val="28"/>
          <w:szCs w:val="28"/>
        </w:rPr>
        <w:t xml:space="preserve">Обратиться в Избирательную комиссию Ханты-Мансийского автономного округа – Югры с ходатайством о возложении полномочий Избирательной комиссии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863E7C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Сургутского района.</w:t>
      </w:r>
    </w:p>
    <w:p w:rsidR="00FB74B7" w:rsidRPr="00863E7C" w:rsidRDefault="00FB74B7" w:rsidP="00F478D7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E7C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и разместить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863E7C">
        <w:rPr>
          <w:rFonts w:ascii="Times New Roman" w:hAnsi="Times New Roman" w:cs="Times New Roman"/>
          <w:sz w:val="28"/>
          <w:szCs w:val="28"/>
        </w:rPr>
        <w:t>.</w:t>
      </w:r>
    </w:p>
    <w:p w:rsidR="00FB74B7" w:rsidRDefault="00FB74B7" w:rsidP="00FB7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74B7" w:rsidRPr="00863E7C" w:rsidRDefault="00FB74B7" w:rsidP="00FB7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74B7" w:rsidRPr="00863E7C" w:rsidRDefault="00FB74B7" w:rsidP="00FB74B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63E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3E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Pr="00863E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С.Н. Ермолаев</w:t>
      </w:r>
    </w:p>
    <w:p w:rsidR="00FB74B7" w:rsidRDefault="00FB74B7" w:rsidP="00FB74B7">
      <w:pPr>
        <w:rPr>
          <w:rFonts w:ascii="Times New Roman" w:hAnsi="Times New Roman" w:cs="Times New Roman"/>
          <w:sz w:val="28"/>
          <w:szCs w:val="28"/>
        </w:rPr>
      </w:pPr>
    </w:p>
    <w:p w:rsidR="00FB74B7" w:rsidRDefault="00FB74B7" w:rsidP="00FB74B7">
      <w:pPr>
        <w:rPr>
          <w:rFonts w:ascii="Times New Roman" w:hAnsi="Times New Roman" w:cs="Times New Roman"/>
          <w:sz w:val="28"/>
          <w:szCs w:val="28"/>
        </w:rPr>
      </w:pPr>
    </w:p>
    <w:p w:rsidR="00FB74B7" w:rsidRDefault="00FB74B7" w:rsidP="00FB74B7">
      <w:pPr>
        <w:rPr>
          <w:rFonts w:ascii="Times New Roman" w:hAnsi="Times New Roman" w:cs="Times New Roman"/>
          <w:sz w:val="28"/>
          <w:szCs w:val="28"/>
        </w:rPr>
      </w:pPr>
    </w:p>
    <w:p w:rsidR="00FB74B7" w:rsidRDefault="00FB74B7" w:rsidP="00FB74B7">
      <w:pPr>
        <w:rPr>
          <w:rFonts w:ascii="Times New Roman" w:hAnsi="Times New Roman" w:cs="Times New Roman"/>
          <w:sz w:val="28"/>
          <w:szCs w:val="28"/>
        </w:rPr>
      </w:pPr>
    </w:p>
    <w:p w:rsidR="00FB74B7" w:rsidRDefault="00FB74B7" w:rsidP="00FB74B7">
      <w:pPr>
        <w:rPr>
          <w:rFonts w:ascii="Times New Roman" w:hAnsi="Times New Roman" w:cs="Times New Roman"/>
          <w:sz w:val="28"/>
          <w:szCs w:val="28"/>
        </w:rPr>
      </w:pPr>
    </w:p>
    <w:p w:rsidR="00FB74B7" w:rsidRDefault="00FB74B7" w:rsidP="00FB74B7">
      <w:pPr>
        <w:rPr>
          <w:rFonts w:ascii="Times New Roman" w:hAnsi="Times New Roman" w:cs="Times New Roman"/>
          <w:sz w:val="28"/>
          <w:szCs w:val="28"/>
        </w:rPr>
      </w:pPr>
    </w:p>
    <w:p w:rsidR="00FB74B7" w:rsidRDefault="00FB74B7" w:rsidP="00944F26">
      <w:pPr>
        <w:rPr>
          <w:rFonts w:ascii="Times New Roman" w:hAnsi="Times New Roman" w:cs="Times New Roman"/>
          <w:sz w:val="28"/>
          <w:szCs w:val="28"/>
        </w:rPr>
      </w:pPr>
    </w:p>
    <w:sectPr w:rsidR="00FB74B7" w:rsidSect="00863E7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25BA"/>
    <w:multiLevelType w:val="hybridMultilevel"/>
    <w:tmpl w:val="B502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177E1"/>
    <w:multiLevelType w:val="hybridMultilevel"/>
    <w:tmpl w:val="B502A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F26"/>
    <w:rsid w:val="0021432E"/>
    <w:rsid w:val="00686DD3"/>
    <w:rsid w:val="006D6A25"/>
    <w:rsid w:val="00863E7C"/>
    <w:rsid w:val="00944F26"/>
    <w:rsid w:val="00A30C20"/>
    <w:rsid w:val="00E701FB"/>
    <w:rsid w:val="00EA7FA9"/>
    <w:rsid w:val="00F478D7"/>
    <w:rsid w:val="00FB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F26"/>
    <w:pPr>
      <w:ind w:left="720"/>
      <w:contextualSpacing/>
    </w:pPr>
  </w:style>
  <w:style w:type="paragraph" w:styleId="a4">
    <w:name w:val="Body Text"/>
    <w:basedOn w:val="a"/>
    <w:link w:val="a5"/>
    <w:rsid w:val="00944F26"/>
    <w:pPr>
      <w:widowControl w:val="0"/>
      <w:suppressAutoHyphens/>
      <w:spacing w:after="12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44F2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Талипова Марианна Ильясовна</dc:creator>
  <cp:keywords/>
  <dc:description/>
  <cp:lastModifiedBy>администрация</cp:lastModifiedBy>
  <cp:revision>5</cp:revision>
  <cp:lastPrinted>2020-01-16T10:03:00Z</cp:lastPrinted>
  <dcterms:created xsi:type="dcterms:W3CDTF">2020-01-15T03:39:00Z</dcterms:created>
  <dcterms:modified xsi:type="dcterms:W3CDTF">2020-01-16T10:03:00Z</dcterms:modified>
</cp:coreProperties>
</file>