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7A" w:rsidRDefault="002E2D7A" w:rsidP="002E2D7A">
      <w:pPr>
        <w:widowControl/>
        <w:autoSpaceDE/>
        <w:autoSpaceDN/>
        <w:adjustRightInd/>
        <w:ind w:right="751"/>
        <w:jc w:val="right"/>
      </w:pPr>
      <w:r w:rsidRPr="000F7129">
        <w:t>Приложение</w:t>
      </w:r>
    </w:p>
    <w:p w:rsidR="00107562" w:rsidRDefault="002E2D7A" w:rsidP="002E2D7A">
      <w:pPr>
        <w:widowControl/>
        <w:autoSpaceDE/>
        <w:autoSpaceDN/>
        <w:adjustRightInd/>
        <w:ind w:right="751"/>
        <w:jc w:val="right"/>
      </w:pPr>
      <w:r>
        <w:t xml:space="preserve"> </w:t>
      </w:r>
      <w:r w:rsidRPr="000F7129">
        <w:t>к муниципальной программе</w:t>
      </w:r>
    </w:p>
    <w:p w:rsidR="002E2D7A" w:rsidRDefault="002E2D7A" w:rsidP="002E2D7A">
      <w:pPr>
        <w:ind w:right="751"/>
        <w:jc w:val="right"/>
      </w:pPr>
      <w:r w:rsidRPr="002E2D7A">
        <w:t xml:space="preserve">«Содержание улично-дорожной сети </w:t>
      </w:r>
    </w:p>
    <w:p w:rsidR="002E2D7A" w:rsidRDefault="002E2D7A" w:rsidP="002E2D7A">
      <w:pPr>
        <w:ind w:right="751"/>
        <w:jc w:val="right"/>
      </w:pPr>
      <w:r w:rsidRPr="002E2D7A">
        <w:t>сельского поселения Лямина на 2021</w:t>
      </w:r>
    </w:p>
    <w:p w:rsidR="002E2D7A" w:rsidRPr="002E2D7A" w:rsidRDefault="002E2D7A" w:rsidP="002E2D7A">
      <w:pPr>
        <w:ind w:right="751"/>
        <w:jc w:val="right"/>
      </w:pPr>
      <w:r w:rsidRPr="002E2D7A">
        <w:t>и плановый период 2022-2023 годов»</w:t>
      </w:r>
    </w:p>
    <w:p w:rsidR="002E2D7A" w:rsidRPr="002E2D7A" w:rsidRDefault="002E2D7A" w:rsidP="002E2D7A">
      <w:pPr>
        <w:widowControl/>
        <w:autoSpaceDE/>
        <w:autoSpaceDN/>
        <w:adjustRightInd/>
        <w:jc w:val="right"/>
        <w:rPr>
          <w:b/>
        </w:rPr>
      </w:pPr>
    </w:p>
    <w:p w:rsidR="002E2D7A" w:rsidRPr="0096686B" w:rsidRDefault="002E2D7A" w:rsidP="00DA7A97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107562" w:rsidRDefault="00107562" w:rsidP="0010756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Планируемые результаты реализации муниципальной программы</w:t>
      </w:r>
    </w:p>
    <w:p w:rsidR="00107562" w:rsidRDefault="00107562" w:rsidP="00107562">
      <w:pPr>
        <w:jc w:val="center"/>
        <w:rPr>
          <w:b/>
          <w:sz w:val="28"/>
          <w:szCs w:val="28"/>
        </w:rPr>
      </w:pPr>
      <w:r w:rsidRPr="002229EA">
        <w:rPr>
          <w:b/>
          <w:sz w:val="28"/>
          <w:szCs w:val="28"/>
        </w:rPr>
        <w:t>«Содержание улично-дорожной сети сельского поселения Лямина на 2021и плановый период 2022-2023 годов»</w:t>
      </w:r>
    </w:p>
    <w:p w:rsidR="002E2D7A" w:rsidRPr="002229EA" w:rsidRDefault="002E2D7A" w:rsidP="00107562">
      <w:pPr>
        <w:jc w:val="center"/>
        <w:rPr>
          <w:b/>
          <w:sz w:val="28"/>
          <w:szCs w:val="2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992"/>
        <w:gridCol w:w="992"/>
        <w:gridCol w:w="709"/>
        <w:gridCol w:w="1701"/>
        <w:gridCol w:w="709"/>
        <w:gridCol w:w="1134"/>
        <w:gridCol w:w="1134"/>
        <w:gridCol w:w="1134"/>
        <w:gridCol w:w="1276"/>
      </w:tblGrid>
      <w:tr w:rsidR="00107562" w:rsidRPr="00C92463" w:rsidTr="00DA7A97">
        <w:trPr>
          <w:cantSplit/>
          <w:trHeight w:val="3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№</w:t>
            </w:r>
            <w:r w:rsidRPr="00DA7A9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br/>
              <w:t>Задачи,</w:t>
            </w:r>
          </w:p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направленные</w:t>
            </w:r>
          </w:p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на достижение</w:t>
            </w:r>
          </w:p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цели</w:t>
            </w:r>
          </w:p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br/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Планируемый объем    финансирования    </w:t>
            </w:r>
            <w:r w:rsidRPr="00DA7A97">
              <w:rPr>
                <w:sz w:val="24"/>
                <w:szCs w:val="24"/>
              </w:rPr>
              <w:br/>
            </w:r>
            <w:r w:rsidRPr="00DA7A97">
              <w:rPr>
                <w:sz w:val="24"/>
                <w:szCs w:val="24"/>
                <w:shd w:val="clear" w:color="auto" w:fill="FFFFFF"/>
              </w:rPr>
              <w:t>на решение данной   </w:t>
            </w:r>
            <w:r w:rsidRPr="00DA7A97">
              <w:rPr>
                <w:sz w:val="24"/>
                <w:szCs w:val="24"/>
              </w:rPr>
              <w:br/>
            </w:r>
            <w:r w:rsidRPr="00DA7A97">
              <w:rPr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2" w:rsidRPr="00DA7A97" w:rsidRDefault="00107562" w:rsidP="002E2D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Количественные и/или      качественные</w:t>
            </w:r>
          </w:p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целевые</w:t>
            </w:r>
          </w:p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показатели,</w:t>
            </w:r>
          </w:p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характеризующие</w:t>
            </w:r>
          </w:p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достижение    целей и решение</w:t>
            </w:r>
          </w:p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Ед. </w:t>
            </w:r>
            <w:r w:rsidRPr="00DA7A97">
              <w:rPr>
                <w:sz w:val="24"/>
                <w:szCs w:val="24"/>
              </w:rPr>
              <w:br/>
            </w:r>
            <w:r w:rsidRPr="00DA7A97">
              <w:rPr>
                <w:sz w:val="24"/>
                <w:szCs w:val="24"/>
                <w:shd w:val="clear" w:color="auto" w:fill="FFFFFF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62" w:rsidRPr="00DA7A97" w:rsidRDefault="00107562" w:rsidP="002E2D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Базовое   </w:t>
            </w:r>
            <w:r w:rsidRPr="00DA7A97">
              <w:rPr>
                <w:sz w:val="24"/>
                <w:szCs w:val="24"/>
              </w:rPr>
              <w:br/>
            </w:r>
            <w:r w:rsidRPr="00DA7A97">
              <w:rPr>
                <w:sz w:val="24"/>
                <w:szCs w:val="24"/>
                <w:shd w:val="clear" w:color="auto" w:fill="FFFFFF"/>
              </w:rPr>
              <w:t>значение  показателя</w:t>
            </w:r>
            <w:r w:rsidRPr="00DA7A97">
              <w:rPr>
                <w:sz w:val="24"/>
                <w:szCs w:val="24"/>
              </w:rPr>
              <w:br/>
            </w:r>
            <w:r w:rsidRPr="00DA7A97">
              <w:rPr>
                <w:sz w:val="24"/>
                <w:szCs w:val="24"/>
                <w:shd w:val="clear" w:color="auto" w:fill="FFFFFF"/>
              </w:rPr>
              <w:t>(на начало реализации подпрограммы)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62" w:rsidRPr="00DA7A97" w:rsidRDefault="00DF0B9D" w:rsidP="00DF0B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Планируемое значение показателя по годам         реализации</w:t>
            </w:r>
          </w:p>
        </w:tc>
      </w:tr>
      <w:tr w:rsidR="00107562" w:rsidRPr="00C92463" w:rsidTr="000C1FBC">
        <w:trPr>
          <w:cantSplit/>
          <w:trHeight w:val="744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ind w:left="708"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Местн</w:t>
            </w:r>
            <w:r w:rsidRPr="00DA7A97">
              <w:rPr>
                <w:color w:val="304855"/>
                <w:sz w:val="24"/>
                <w:szCs w:val="24"/>
                <w:shd w:val="clear" w:color="auto" w:fill="FFFFFF"/>
              </w:rPr>
              <w:t>ый б</w:t>
            </w:r>
            <w:r w:rsidRPr="00DA7A97">
              <w:rPr>
                <w:sz w:val="24"/>
                <w:szCs w:val="24"/>
              </w:rPr>
              <w:t>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Другие 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07562" w:rsidRPr="00C92463" w:rsidTr="000C1FBC">
        <w:trPr>
          <w:cantSplit/>
          <w:trHeight w:val="1659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7562" w:rsidRPr="00DA7A97" w:rsidRDefault="00107562" w:rsidP="00DF0B9D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2023 год</w:t>
            </w:r>
          </w:p>
        </w:tc>
      </w:tr>
      <w:tr w:rsidR="00107562" w:rsidRPr="00C92463" w:rsidTr="000C1FB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562" w:rsidRPr="00DA7A97" w:rsidRDefault="00107562" w:rsidP="00DA7A97">
            <w:pPr>
              <w:widowControl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107562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12</w:t>
            </w:r>
          </w:p>
        </w:tc>
      </w:tr>
      <w:tr w:rsidR="00107562" w:rsidRPr="00C92463" w:rsidTr="000C1FB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DA7A97" w:rsidP="00DF0B9D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DA7A97">
              <w:rPr>
                <w:sz w:val="24"/>
                <w:szCs w:val="24"/>
              </w:rPr>
              <w:t>1</w:t>
            </w:r>
            <w:r w:rsidR="00107562" w:rsidRPr="00DA7A9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DF0B9D" w:rsidP="00DF0B9D">
            <w:pPr>
              <w:widowControl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Качественное обслуживание в летний и зимний периоды, своевременный ремонт дорожного покрытия, улучшение технического и эксплуатационного состояния автомобильных дорог.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562" w:rsidRPr="00DA7A97" w:rsidRDefault="00AC1116" w:rsidP="00F9042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AC1116" w:rsidP="00F9042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AC1116" w:rsidP="00F9042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F0B9D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уменьшение количества дорожно-транспортных происшествий;</w:t>
            </w:r>
            <w:r w:rsidRPr="00DA7A97">
              <w:rPr>
                <w:sz w:val="24"/>
                <w:szCs w:val="24"/>
              </w:rPr>
              <w:t xml:space="preserve"> </w:t>
            </w:r>
            <w:r w:rsidRPr="00DA7A97">
              <w:rPr>
                <w:sz w:val="24"/>
                <w:szCs w:val="24"/>
                <w:shd w:val="clear" w:color="auto" w:fill="FFFFFF"/>
              </w:rPr>
              <w:t xml:space="preserve">увеличение срока эксплуатации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</w:tr>
      <w:tr w:rsidR="00107562" w:rsidRPr="00C92463" w:rsidTr="000C1FB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DF0B9D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lastRenderedPageBreak/>
              <w:t>2</w:t>
            </w:r>
            <w:r w:rsidR="00DA7A97" w:rsidRPr="00DA7A9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E4244C" w:rsidP="00DF0B9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F0B9D" w:rsidRPr="00DA7A97">
              <w:rPr>
                <w:sz w:val="24"/>
                <w:szCs w:val="24"/>
              </w:rPr>
              <w:t>бустройство сети автомобильных дорог средствами регулирования движения и безопасности движения (разметка дорожной части, устройство дорожных знаков и искусственных неровностей, приобретение и установка пешеходных ограждений</w:t>
            </w:r>
            <w:r w:rsidR="00107562" w:rsidRPr="00DA7A97">
              <w:rPr>
                <w:sz w:val="24"/>
                <w:szCs w:val="24"/>
              </w:rPr>
              <w:t xml:space="preserve"> с применением современных, износостойких материалов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562" w:rsidRPr="00DA7A97" w:rsidRDefault="00AC1116" w:rsidP="00DF0B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AC1116" w:rsidP="00DF0B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AC1116" w:rsidP="00DF0B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AC1116" w:rsidP="00DF0B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уменьшение количества происшествий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6D04D9" w:rsidP="00DF0B9D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</w:tr>
      <w:tr w:rsidR="00107562" w:rsidRPr="00C92463" w:rsidTr="000C1FB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DF0B9D" w:rsidP="00DA7A9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3</w:t>
            </w:r>
            <w:r w:rsidR="00DA7A97" w:rsidRPr="00DA7A9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2" w:rsidRPr="00DA7A97" w:rsidRDefault="00107562" w:rsidP="00F764A6">
            <w:pPr>
              <w:widowControl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Проведение комиссионного обследований состояния улично-дорожной сети поселения, сформирование перечня объектов для включения в программу строительства, реконструкции</w:t>
            </w:r>
            <w:r w:rsidR="00DA7A97">
              <w:rPr>
                <w:sz w:val="24"/>
                <w:szCs w:val="24"/>
              </w:rPr>
              <w:t xml:space="preserve"> и капитального ремонта дорог за счет Сургутского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562" w:rsidRPr="00DA7A97" w:rsidRDefault="00DA7A97" w:rsidP="00F764A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A7A97" w:rsidP="00F764A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A7A97" w:rsidP="00F764A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A7A97" w:rsidP="00F764A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A7A97" w:rsidP="00DA7A97">
            <w:pPr>
              <w:widowControl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строительств</w:t>
            </w:r>
            <w:r>
              <w:rPr>
                <w:sz w:val="24"/>
                <w:szCs w:val="24"/>
              </w:rPr>
              <w:t>о, реконструкция и капитальный ремонт дорог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A7A97" w:rsidP="00DA7A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A7A97" w:rsidP="00A708B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A7A97" w:rsidP="00DA7A9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A7A97" w:rsidP="00DA7A9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DA7A97" w:rsidRDefault="00DA7A97" w:rsidP="00DA7A97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</w:tr>
      <w:tr w:rsidR="00F9042F" w:rsidRPr="00C92463" w:rsidTr="000C1FB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F" w:rsidRPr="00DA7A97" w:rsidRDefault="00F9042F" w:rsidP="00DA7A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42F" w:rsidRPr="00F9042F" w:rsidRDefault="00F9042F" w:rsidP="00F9042F">
            <w:pPr>
              <w:widowControl/>
              <w:rPr>
                <w:sz w:val="24"/>
                <w:szCs w:val="24"/>
              </w:rPr>
            </w:pPr>
            <w:r w:rsidRPr="00F9042F">
              <w:rPr>
                <w:sz w:val="24"/>
                <w:szCs w:val="24"/>
              </w:rPr>
              <w:t>Приобретение специализированной техники</w:t>
            </w:r>
            <w:r w:rsidR="001F671A">
              <w:rPr>
                <w:sz w:val="24"/>
                <w:szCs w:val="24"/>
              </w:rPr>
              <w:t xml:space="preserve"> с навесным и прицепным оборудованием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42F" w:rsidRPr="00DA7A97" w:rsidRDefault="00F9042F" w:rsidP="00F9042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2F" w:rsidRPr="00DA7A97" w:rsidRDefault="00F9042F" w:rsidP="00F9042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2F" w:rsidRPr="00DA7A97" w:rsidRDefault="00F9042F" w:rsidP="00F9042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2F" w:rsidRPr="00DA7A97" w:rsidRDefault="00F9042F" w:rsidP="00815CAA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2F" w:rsidRPr="00DA7A97" w:rsidRDefault="00F9042F" w:rsidP="00815CAA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  <w:shd w:val="clear" w:color="auto" w:fill="FFFFFF"/>
              </w:rPr>
              <w:t>уменьшение количества дорожно-транспортных происшествий;</w:t>
            </w:r>
            <w:r w:rsidRPr="00DA7A97">
              <w:rPr>
                <w:sz w:val="24"/>
                <w:szCs w:val="24"/>
              </w:rPr>
              <w:t xml:space="preserve"> </w:t>
            </w:r>
            <w:r w:rsidRPr="00DA7A97">
              <w:rPr>
                <w:sz w:val="24"/>
                <w:szCs w:val="24"/>
                <w:shd w:val="clear" w:color="auto" w:fill="FFFFFF"/>
              </w:rPr>
              <w:t xml:space="preserve">увеличение срока эксплуатации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2F" w:rsidRPr="00DA7A97" w:rsidRDefault="00F9042F" w:rsidP="00815CAA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2F" w:rsidRPr="00DA7A97" w:rsidRDefault="00F9042F" w:rsidP="00815CAA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2F" w:rsidRPr="00DA7A97" w:rsidRDefault="00F9042F" w:rsidP="00815CAA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2F" w:rsidRPr="00DA7A97" w:rsidRDefault="00F9042F" w:rsidP="00815CAA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2F" w:rsidRPr="00DA7A97" w:rsidRDefault="00F9042F" w:rsidP="00815CAA">
            <w:pPr>
              <w:widowControl/>
              <w:jc w:val="center"/>
              <w:rPr>
                <w:sz w:val="24"/>
                <w:szCs w:val="24"/>
              </w:rPr>
            </w:pPr>
            <w:r w:rsidRPr="00DA7A97">
              <w:rPr>
                <w:sz w:val="24"/>
                <w:szCs w:val="24"/>
              </w:rPr>
              <w:t>100</w:t>
            </w:r>
          </w:p>
        </w:tc>
      </w:tr>
    </w:tbl>
    <w:p w:rsidR="00107562" w:rsidRDefault="00107562" w:rsidP="00107562">
      <w:pPr>
        <w:rPr>
          <w:sz w:val="28"/>
          <w:szCs w:val="28"/>
        </w:rPr>
      </w:pPr>
    </w:p>
    <w:p w:rsidR="002129BE" w:rsidRDefault="002129BE"/>
    <w:sectPr w:rsidR="002129BE" w:rsidSect="002E2D7A">
      <w:pgSz w:w="16838" w:h="11906" w:orient="landscape" w:code="9"/>
      <w:pgMar w:top="851" w:right="238" w:bottom="510" w:left="62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7562"/>
    <w:rsid w:val="000C1FBC"/>
    <w:rsid w:val="00107562"/>
    <w:rsid w:val="001835B4"/>
    <w:rsid w:val="001F3C8B"/>
    <w:rsid w:val="001F671A"/>
    <w:rsid w:val="002129BE"/>
    <w:rsid w:val="002E2D7A"/>
    <w:rsid w:val="006D04D9"/>
    <w:rsid w:val="00935AE0"/>
    <w:rsid w:val="00A708BC"/>
    <w:rsid w:val="00AC1116"/>
    <w:rsid w:val="00DA7A97"/>
    <w:rsid w:val="00DF0B9D"/>
    <w:rsid w:val="00E4244C"/>
    <w:rsid w:val="00EE2E34"/>
    <w:rsid w:val="00F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56F6-C774-46A6-8E6D-998FFF92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Иванова</cp:lastModifiedBy>
  <cp:revision>6</cp:revision>
  <cp:lastPrinted>2020-11-02T10:00:00Z</cp:lastPrinted>
  <dcterms:created xsi:type="dcterms:W3CDTF">2020-11-02T10:01:00Z</dcterms:created>
  <dcterms:modified xsi:type="dcterms:W3CDTF">2021-10-28T09:54:00Z</dcterms:modified>
</cp:coreProperties>
</file>