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Default="00C7631C" w:rsidP="0054153B">
      <w:pPr>
        <w:rPr>
          <w:b/>
          <w:sz w:val="28"/>
          <w:szCs w:val="27"/>
        </w:rPr>
      </w:pPr>
      <w:r w:rsidRPr="00C7631C">
        <w:rPr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C7631C" w:rsidRPr="00C7631C">
        <w:rPr>
          <w:sz w:val="28"/>
          <w:szCs w:val="27"/>
        </w:rPr>
        <w:t xml:space="preserve"> 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C7631C" w:rsidRDefault="00632931" w:rsidP="00B715AE">
      <w:r w:rsidRPr="00C7631C">
        <w:t>«</w:t>
      </w:r>
      <w:r w:rsidR="003971AB">
        <w:t>07</w:t>
      </w:r>
      <w:r w:rsidR="008C07CF" w:rsidRPr="00C7631C">
        <w:t xml:space="preserve">» </w:t>
      </w:r>
      <w:r w:rsidR="003971AB">
        <w:t>июля</w:t>
      </w:r>
      <w:r w:rsidR="006A2849" w:rsidRPr="00C7631C">
        <w:t xml:space="preserve"> </w:t>
      </w:r>
      <w:r w:rsidR="00B72E03" w:rsidRPr="00C7631C">
        <w:t>202</w:t>
      </w:r>
      <w:r w:rsidR="00E3105A">
        <w:t>3</w:t>
      </w:r>
      <w:r w:rsidR="008C07CF" w:rsidRPr="00C7631C">
        <w:t xml:space="preserve"> года</w:t>
      </w:r>
      <w:r w:rsidR="008C07CF" w:rsidRPr="00C7631C">
        <w:tab/>
      </w:r>
      <w:r w:rsidR="00B4614A" w:rsidRPr="00C7631C">
        <w:t xml:space="preserve">                  </w:t>
      </w:r>
      <w:r w:rsidR="00747206" w:rsidRPr="00C7631C">
        <w:t xml:space="preserve">   </w:t>
      </w:r>
      <w:r w:rsidR="00B4614A" w:rsidRPr="00C7631C">
        <w:t xml:space="preserve"> </w:t>
      </w:r>
      <w:r w:rsidR="00747206" w:rsidRPr="00C7631C">
        <w:t xml:space="preserve">                  </w:t>
      </w:r>
      <w:r w:rsidR="008C07CF" w:rsidRPr="00C7631C">
        <w:tab/>
      </w:r>
      <w:r w:rsidR="006A2849" w:rsidRPr="00C7631C">
        <w:t xml:space="preserve">     </w:t>
      </w:r>
      <w:r w:rsidR="00B72E03" w:rsidRPr="00C7631C">
        <w:t xml:space="preserve">                       </w:t>
      </w:r>
      <w:r w:rsidR="00B4614A" w:rsidRPr="00C7631C">
        <w:t xml:space="preserve">   </w:t>
      </w:r>
      <w:r w:rsidR="00B72E03" w:rsidRPr="00C7631C">
        <w:t xml:space="preserve"> </w:t>
      </w:r>
      <w:r w:rsidR="00B4614A" w:rsidRPr="00C7631C">
        <w:t xml:space="preserve">    </w:t>
      </w:r>
      <w:r w:rsidR="00C7631C">
        <w:t xml:space="preserve">                    </w:t>
      </w:r>
      <w:r w:rsidR="008C07CF" w:rsidRPr="00C7631C">
        <w:t xml:space="preserve">№ </w:t>
      </w:r>
      <w:r w:rsidR="003971AB">
        <w:t>39</w:t>
      </w:r>
    </w:p>
    <w:p w:rsidR="008C07CF" w:rsidRPr="00C7631C" w:rsidRDefault="00C7631C" w:rsidP="00C7631C">
      <w:pPr>
        <w:jc w:val="both"/>
      </w:pPr>
      <w:r>
        <w:t xml:space="preserve"> </w:t>
      </w:r>
      <w:r w:rsidR="008C07CF" w:rsidRPr="00C7631C">
        <w:t>с.</w:t>
      </w:r>
      <w:r w:rsidR="00733AEB" w:rsidRPr="00C7631C">
        <w:t xml:space="preserve"> </w:t>
      </w:r>
      <w:r w:rsidR="008C07CF" w:rsidRPr="00C7631C">
        <w:t>п. Лямина</w:t>
      </w:r>
    </w:p>
    <w:p w:rsidR="00297C4D" w:rsidRPr="00F751B5" w:rsidRDefault="00297C4D"/>
    <w:p w:rsidR="0046395A" w:rsidRDefault="0046395A" w:rsidP="0046395A">
      <w:pPr>
        <w:contextualSpacing/>
        <w:rPr>
          <w:sz w:val="28"/>
          <w:szCs w:val="28"/>
        </w:rPr>
      </w:pPr>
      <w:r w:rsidRPr="00333128">
        <w:rPr>
          <w:sz w:val="28"/>
          <w:szCs w:val="28"/>
        </w:rPr>
        <w:t>О внесении изменений в решение</w:t>
      </w:r>
    </w:p>
    <w:p w:rsidR="0046395A" w:rsidRDefault="0046395A" w:rsidP="004639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Лямина </w:t>
      </w:r>
    </w:p>
    <w:p w:rsidR="00764A3D" w:rsidRDefault="00764A3D" w:rsidP="00764A3D">
      <w:pPr>
        <w:contextualSpacing/>
        <w:rPr>
          <w:sz w:val="28"/>
          <w:szCs w:val="28"/>
        </w:rPr>
      </w:pPr>
      <w:r>
        <w:rPr>
          <w:sz w:val="28"/>
          <w:szCs w:val="28"/>
        </w:rPr>
        <w:t>от 01.09.2021 г. № 164</w:t>
      </w:r>
      <w:r w:rsidR="0046395A">
        <w:rPr>
          <w:sz w:val="28"/>
          <w:szCs w:val="28"/>
        </w:rPr>
        <w:t xml:space="preserve"> «</w:t>
      </w:r>
      <w:r w:rsidRPr="00764A3D">
        <w:rPr>
          <w:sz w:val="28"/>
          <w:szCs w:val="28"/>
        </w:rPr>
        <w:t>Об утверждении положения</w:t>
      </w:r>
    </w:p>
    <w:p w:rsidR="00764A3D" w:rsidRDefault="00764A3D" w:rsidP="00764A3D">
      <w:pPr>
        <w:contextualSpacing/>
        <w:rPr>
          <w:sz w:val="28"/>
          <w:szCs w:val="28"/>
        </w:rPr>
      </w:pPr>
      <w:r w:rsidRPr="00764A3D">
        <w:rPr>
          <w:sz w:val="28"/>
          <w:szCs w:val="28"/>
        </w:rPr>
        <w:t xml:space="preserve">о муниципальном </w:t>
      </w:r>
      <w:proofErr w:type="gramStart"/>
      <w:r w:rsidRPr="00764A3D">
        <w:rPr>
          <w:sz w:val="28"/>
          <w:szCs w:val="28"/>
        </w:rPr>
        <w:t>контроле за</w:t>
      </w:r>
      <w:proofErr w:type="gramEnd"/>
      <w:r w:rsidRPr="00764A3D">
        <w:rPr>
          <w:sz w:val="28"/>
          <w:szCs w:val="28"/>
        </w:rPr>
        <w:t xml:space="preserve"> соблюдением правил </w:t>
      </w:r>
    </w:p>
    <w:p w:rsidR="0046395A" w:rsidRDefault="00764A3D" w:rsidP="00764A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A3D">
        <w:rPr>
          <w:sz w:val="28"/>
          <w:szCs w:val="28"/>
        </w:rPr>
        <w:t>благоустройства на территории сельского поселения Лямина</w:t>
      </w:r>
      <w:r w:rsidR="0046395A">
        <w:rPr>
          <w:sz w:val="28"/>
          <w:szCs w:val="28"/>
        </w:rPr>
        <w:t>»</w:t>
      </w:r>
      <w:r w:rsidR="0046395A" w:rsidRPr="00333128">
        <w:rPr>
          <w:sz w:val="28"/>
          <w:szCs w:val="28"/>
        </w:rPr>
        <w:t xml:space="preserve"> </w:t>
      </w:r>
    </w:p>
    <w:p w:rsidR="0046395A" w:rsidRPr="00333128" w:rsidRDefault="0046395A" w:rsidP="0046395A">
      <w:pPr>
        <w:contextualSpacing/>
        <w:rPr>
          <w:sz w:val="28"/>
          <w:szCs w:val="28"/>
        </w:rPr>
      </w:pPr>
    </w:p>
    <w:p w:rsidR="0046395A" w:rsidRDefault="00E22507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  <w:r w:rsidRPr="00E22507">
        <w:rPr>
          <w:sz w:val="28"/>
          <w:szCs w:val="27"/>
        </w:rPr>
        <w:tab/>
      </w:r>
      <w:r w:rsidR="0046395A" w:rsidRPr="0046395A">
        <w:rPr>
          <w:color w:val="000000" w:themeColor="text1"/>
          <w:sz w:val="28"/>
          <w:szCs w:val="27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46395A" w:rsidRDefault="0046395A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</w:p>
    <w:p w:rsidR="00E22507" w:rsidRDefault="00E22507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46395A" w:rsidRPr="00E22507" w:rsidRDefault="0046395A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</w:p>
    <w:p w:rsidR="0046395A" w:rsidRPr="00333128" w:rsidRDefault="0046395A" w:rsidP="0046395A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сельского поселения Лямина от 01.09.2021 г. № 163 «</w:t>
      </w:r>
      <w:r w:rsidRPr="0046395A">
        <w:rPr>
          <w:sz w:val="28"/>
          <w:szCs w:val="28"/>
        </w:rPr>
        <w:t>Об утверждении положения о муниципальном контроле за</w:t>
      </w:r>
      <w:r>
        <w:rPr>
          <w:sz w:val="28"/>
          <w:szCs w:val="28"/>
        </w:rPr>
        <w:t xml:space="preserve"> о</w:t>
      </w:r>
      <w:r w:rsidRPr="0046395A">
        <w:rPr>
          <w:sz w:val="28"/>
          <w:szCs w:val="28"/>
        </w:rPr>
        <w:t>беспечением сохранности автомобильных дорог общего пользования местного значения на территории сельского поселения Лямина</w:t>
      </w:r>
      <w:proofErr w:type="gramStart"/>
      <w:r>
        <w:rPr>
          <w:sz w:val="28"/>
          <w:szCs w:val="28"/>
        </w:rPr>
        <w:t>»</w:t>
      </w:r>
      <w:r w:rsidRPr="00333128">
        <w:rPr>
          <w:color w:val="000000"/>
          <w:sz w:val="28"/>
          <w:szCs w:val="28"/>
        </w:rPr>
        <w:t>с</w:t>
      </w:r>
      <w:proofErr w:type="gramEnd"/>
      <w:r w:rsidRPr="00333128">
        <w:rPr>
          <w:color w:val="000000"/>
          <w:sz w:val="28"/>
          <w:szCs w:val="28"/>
        </w:rPr>
        <w:t>ледующие изменения: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1) </w:t>
      </w:r>
      <w:r w:rsidRPr="00333128">
        <w:rPr>
          <w:sz w:val="28"/>
          <w:szCs w:val="28"/>
        </w:rPr>
        <w:t xml:space="preserve">пункт 8 главы 3 приложения 1 к решению дополнить подпунктом </w:t>
      </w:r>
      <w:r>
        <w:rPr>
          <w:sz w:val="28"/>
          <w:szCs w:val="28"/>
        </w:rPr>
        <w:t>3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333128">
        <w:rPr>
          <w:sz w:val="28"/>
          <w:szCs w:val="28"/>
        </w:rPr>
        <w:t xml:space="preserve">) </w:t>
      </w:r>
      <w:r>
        <w:rPr>
          <w:sz w:val="28"/>
          <w:szCs w:val="28"/>
        </w:rPr>
        <w:t>обобщение правоприменительной практики</w:t>
      </w:r>
      <w:proofErr w:type="gramStart"/>
      <w:r>
        <w:rPr>
          <w:sz w:val="28"/>
          <w:szCs w:val="28"/>
        </w:rPr>
        <w:t>.</w:t>
      </w:r>
      <w:r w:rsidRPr="00333128">
        <w:rPr>
          <w:sz w:val="28"/>
          <w:szCs w:val="28"/>
        </w:rPr>
        <w:t>»;</w:t>
      </w:r>
      <w:proofErr w:type="gramEnd"/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333128">
        <w:rPr>
          <w:sz w:val="28"/>
          <w:szCs w:val="28"/>
        </w:rPr>
        <w:t>лаву 3 приложения 1 к решению дополнить пунктом 1</w:t>
      </w:r>
      <w:r>
        <w:rPr>
          <w:sz w:val="28"/>
          <w:szCs w:val="28"/>
        </w:rPr>
        <w:t>1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публичное обсуждение проекта доклада о правоприменительной практике.</w:t>
      </w:r>
    </w:p>
    <w:p w:rsidR="0046395A" w:rsidRPr="00333128" w:rsidRDefault="0046395A" w:rsidP="0046395A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 утверждается приказом органа муниципального жилищного контроля и размещается в срок до 1 марта года, следующего за отчётным годом,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sz w:val="28"/>
        </w:rPr>
        <w:t>.</w:t>
      </w:r>
      <w:proofErr w:type="gramEnd"/>
    </w:p>
    <w:p w:rsidR="007C5266" w:rsidRPr="00C0799B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lastRenderedPageBreak/>
        <w:t>3. Решение вступает в силу после его официального опубликования (обнародования).</w:t>
      </w:r>
    </w:p>
    <w:p w:rsidR="007C5266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C7631C" w:rsidRDefault="00C7631C" w:rsidP="0046395A">
      <w:pPr>
        <w:jc w:val="both"/>
        <w:rPr>
          <w:sz w:val="28"/>
          <w:szCs w:val="27"/>
        </w:rPr>
      </w:pPr>
    </w:p>
    <w:p w:rsidR="00004FDD" w:rsidRPr="00C7631C" w:rsidRDefault="003971AB">
      <w:pPr>
        <w:jc w:val="both"/>
        <w:rPr>
          <w:sz w:val="28"/>
          <w:szCs w:val="27"/>
        </w:rPr>
      </w:pPr>
      <w:r>
        <w:rPr>
          <w:sz w:val="28"/>
          <w:szCs w:val="27"/>
        </w:rPr>
        <w:t>И.п. главы</w:t>
      </w:r>
      <w:r w:rsidR="00E22507" w:rsidRPr="00E22507">
        <w:rPr>
          <w:sz w:val="28"/>
          <w:szCs w:val="27"/>
        </w:rPr>
        <w:t xml:space="preserve"> сельского поселения Лямина                                           </w:t>
      </w:r>
      <w:r w:rsidR="00096B97">
        <w:rPr>
          <w:sz w:val="28"/>
          <w:szCs w:val="27"/>
        </w:rPr>
        <w:t xml:space="preserve">   </w:t>
      </w:r>
      <w:r>
        <w:rPr>
          <w:sz w:val="28"/>
          <w:szCs w:val="27"/>
        </w:rPr>
        <w:t>Э.Г. Коровина</w:t>
      </w:r>
    </w:p>
    <w:sectPr w:rsidR="00004FDD" w:rsidRPr="00C7631C" w:rsidSect="00764A3D">
      <w:pgSz w:w="11906" w:h="16838"/>
      <w:pgMar w:top="1135" w:right="56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99" w:rsidRDefault="005F1099" w:rsidP="008323ED">
      <w:r>
        <w:separator/>
      </w:r>
    </w:p>
  </w:endnote>
  <w:endnote w:type="continuationSeparator" w:id="0">
    <w:p w:rsidR="005F1099" w:rsidRDefault="005F1099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99" w:rsidRDefault="005F1099" w:rsidP="008323ED">
      <w:r>
        <w:separator/>
      </w:r>
    </w:p>
  </w:footnote>
  <w:footnote w:type="continuationSeparator" w:id="0">
    <w:p w:rsidR="005F1099" w:rsidRDefault="005F1099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87"/>
    <w:rsid w:val="00003969"/>
    <w:rsid w:val="00004FDD"/>
    <w:rsid w:val="00015CD4"/>
    <w:rsid w:val="000261CC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A438E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0D95"/>
    <w:rsid w:val="002C1A9C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36CDF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971AB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335D"/>
    <w:rsid w:val="0045635E"/>
    <w:rsid w:val="004600C4"/>
    <w:rsid w:val="00461149"/>
    <w:rsid w:val="0046395A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153B"/>
    <w:rsid w:val="00547BF8"/>
    <w:rsid w:val="0055314A"/>
    <w:rsid w:val="00565522"/>
    <w:rsid w:val="005713AC"/>
    <w:rsid w:val="00581743"/>
    <w:rsid w:val="00581BC8"/>
    <w:rsid w:val="0058397A"/>
    <w:rsid w:val="00584FC4"/>
    <w:rsid w:val="00585009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1099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D68D7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2C96"/>
    <w:rsid w:val="00733AEB"/>
    <w:rsid w:val="007359B3"/>
    <w:rsid w:val="00737F1F"/>
    <w:rsid w:val="007464EC"/>
    <w:rsid w:val="00747206"/>
    <w:rsid w:val="0076453B"/>
    <w:rsid w:val="00764A3D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24FD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17A4"/>
    <w:rsid w:val="00DF368A"/>
    <w:rsid w:val="00DF6039"/>
    <w:rsid w:val="00E0168C"/>
    <w:rsid w:val="00E034DC"/>
    <w:rsid w:val="00E0567E"/>
    <w:rsid w:val="00E07B12"/>
    <w:rsid w:val="00E1152A"/>
    <w:rsid w:val="00E143A9"/>
    <w:rsid w:val="00E16177"/>
    <w:rsid w:val="00E17D61"/>
    <w:rsid w:val="00E21676"/>
    <w:rsid w:val="00E22507"/>
    <w:rsid w:val="00E25B5B"/>
    <w:rsid w:val="00E267AB"/>
    <w:rsid w:val="00E3105A"/>
    <w:rsid w:val="00E31103"/>
    <w:rsid w:val="00E35700"/>
    <w:rsid w:val="00E45FEC"/>
    <w:rsid w:val="00E51780"/>
    <w:rsid w:val="00E51AAC"/>
    <w:rsid w:val="00E55B09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2F03"/>
    <w:rsid w:val="00EB542D"/>
    <w:rsid w:val="00ED48F3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24F7"/>
    <w:rsid w:val="00FA776E"/>
    <w:rsid w:val="00FB030A"/>
    <w:rsid w:val="00FB689D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CA35-5348-427D-A2E1-811C0A70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2023-07-07T12:22:00Z</cp:lastPrinted>
  <dcterms:created xsi:type="dcterms:W3CDTF">2023-07-07T12:22:00Z</dcterms:created>
  <dcterms:modified xsi:type="dcterms:W3CDTF">2023-07-07T12:22:00Z</dcterms:modified>
</cp:coreProperties>
</file>