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C9775E" w:rsidRPr="00CC4DDB" w:rsidRDefault="00F56A6F" w:rsidP="00CC4DDB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FA6E7C" w:rsidRPr="00CC4DDB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CC4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FA6E7C">
        <w:rPr>
          <w:b/>
          <w:bCs/>
          <w:sz w:val="28"/>
          <w:szCs w:val="28"/>
          <w:lang w:val="ru-RU"/>
        </w:rPr>
        <w:t>РЕШЕНИЕ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Pr="00CC4DDB" w:rsidRDefault="00CC4DDB" w:rsidP="00CC4DDB">
      <w:pPr>
        <w:rPr>
          <w:sz w:val="24"/>
          <w:szCs w:val="24"/>
          <w:lang w:val="ru-RU"/>
        </w:rPr>
      </w:pPr>
      <w:r w:rsidRPr="00CC4DDB">
        <w:rPr>
          <w:sz w:val="24"/>
          <w:szCs w:val="24"/>
          <w:lang w:val="ru-RU"/>
        </w:rPr>
        <w:t xml:space="preserve">«19» мая 2015 года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</w:t>
      </w:r>
      <w:r w:rsidRPr="00CC4DDB">
        <w:rPr>
          <w:sz w:val="24"/>
          <w:szCs w:val="24"/>
          <w:lang w:val="ru-RU"/>
        </w:rPr>
        <w:t xml:space="preserve">  </w:t>
      </w:r>
      <w:r w:rsidR="00D83D5C">
        <w:rPr>
          <w:sz w:val="24"/>
          <w:szCs w:val="24"/>
          <w:lang w:val="ru-RU"/>
        </w:rPr>
        <w:t xml:space="preserve">   </w:t>
      </w:r>
      <w:r w:rsidRPr="00CC4DDB">
        <w:rPr>
          <w:sz w:val="24"/>
          <w:szCs w:val="24"/>
          <w:lang w:val="ru-RU"/>
        </w:rPr>
        <w:t>№ 73</w:t>
      </w:r>
    </w:p>
    <w:p w:rsidR="00CC4DDB" w:rsidRPr="00CC4DDB" w:rsidRDefault="00CC4DDB" w:rsidP="00F56A6F">
      <w:pPr>
        <w:jc w:val="both"/>
        <w:rPr>
          <w:sz w:val="24"/>
          <w:szCs w:val="24"/>
          <w:lang w:val="ru-RU"/>
        </w:rPr>
      </w:pPr>
      <w:proofErr w:type="spellStart"/>
      <w:r w:rsidRPr="00CC4DDB">
        <w:rPr>
          <w:sz w:val="24"/>
          <w:szCs w:val="24"/>
          <w:lang w:val="ru-RU"/>
        </w:rPr>
        <w:t>с.п</w:t>
      </w:r>
      <w:proofErr w:type="spellEnd"/>
      <w:r w:rsidRPr="00CC4DDB">
        <w:rPr>
          <w:sz w:val="24"/>
          <w:szCs w:val="24"/>
          <w:lang w:val="ru-RU"/>
        </w:rPr>
        <w:t>. Лямина</w:t>
      </w:r>
    </w:p>
    <w:p w:rsidR="00CC4DDB" w:rsidRDefault="00CC4DDB" w:rsidP="00F56A6F">
      <w:pPr>
        <w:jc w:val="both"/>
        <w:rPr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 xml:space="preserve">внесении изменений </w:t>
      </w:r>
      <w:r w:rsidR="00D83D5C">
        <w:rPr>
          <w:sz w:val="28"/>
          <w:szCs w:val="28"/>
          <w:lang w:val="ru-RU"/>
        </w:rPr>
        <w:t xml:space="preserve">и дополнений </w:t>
      </w:r>
      <w:r>
        <w:rPr>
          <w:sz w:val="28"/>
          <w:szCs w:val="28"/>
          <w:lang w:val="ru-RU"/>
        </w:rPr>
        <w:t>в устав</w:t>
      </w:r>
      <w:r w:rsidR="00C9775E">
        <w:rPr>
          <w:sz w:val="28"/>
          <w:szCs w:val="28"/>
          <w:lang w:val="ru-RU"/>
        </w:rPr>
        <w:t xml:space="preserve"> 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4A561D" w:rsidRDefault="00C9775E" w:rsidP="00F56A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Внести </w:t>
      </w:r>
      <w:r w:rsidR="00F56A6F">
        <w:rPr>
          <w:sz w:val="28"/>
          <w:szCs w:val="28"/>
          <w:lang w:val="ru-RU"/>
        </w:rPr>
        <w:t xml:space="preserve">изменения </w:t>
      </w:r>
      <w:r w:rsidR="00AC497F">
        <w:rPr>
          <w:sz w:val="28"/>
          <w:szCs w:val="28"/>
          <w:lang w:val="ru-RU"/>
        </w:rPr>
        <w:t xml:space="preserve">и дополнения </w:t>
      </w:r>
      <w:r w:rsidR="00F56A6F">
        <w:rPr>
          <w:sz w:val="28"/>
          <w:szCs w:val="28"/>
          <w:lang w:val="ru-RU"/>
        </w:rPr>
        <w:t xml:space="preserve">в </w:t>
      </w:r>
      <w:r w:rsidR="00F56A6F"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>тав сельского поселения Лямина</w:t>
      </w:r>
      <w:r w:rsidR="00F56A6F" w:rsidRPr="006B482B">
        <w:rPr>
          <w:sz w:val="28"/>
          <w:szCs w:val="28"/>
          <w:lang w:val="ru-RU"/>
        </w:rPr>
        <w:t>,</w:t>
      </w:r>
      <w:r w:rsidR="00F56A6F"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FA6E7C">
        <w:rPr>
          <w:sz w:val="28"/>
          <w:szCs w:val="28"/>
          <w:lang w:val="ru-RU"/>
        </w:rPr>
        <w:t>26</w:t>
      </w:r>
      <w:r w:rsidR="00F56A6F" w:rsidRPr="006B482B">
        <w:rPr>
          <w:sz w:val="28"/>
          <w:szCs w:val="28"/>
          <w:lang w:val="ru-RU"/>
        </w:rPr>
        <w:t>.</w:t>
      </w:r>
      <w:r w:rsidR="00FA6E7C">
        <w:rPr>
          <w:sz w:val="28"/>
          <w:szCs w:val="28"/>
          <w:lang w:val="ru-RU"/>
        </w:rPr>
        <w:t>09</w:t>
      </w:r>
      <w:r w:rsidR="00F56A6F" w:rsidRPr="006B482B">
        <w:rPr>
          <w:sz w:val="28"/>
          <w:szCs w:val="28"/>
          <w:lang w:val="ru-RU"/>
        </w:rPr>
        <w:t>.201</w:t>
      </w:r>
      <w:r w:rsidR="00F56A6F">
        <w:rPr>
          <w:sz w:val="28"/>
          <w:szCs w:val="28"/>
          <w:lang w:val="ru-RU"/>
        </w:rPr>
        <w:t>4</w:t>
      </w:r>
      <w:r w:rsidR="00F56A6F" w:rsidRPr="006B482B">
        <w:rPr>
          <w:sz w:val="28"/>
          <w:szCs w:val="28"/>
          <w:lang w:val="ru-RU"/>
        </w:rPr>
        <w:t xml:space="preserve"> года № </w:t>
      </w:r>
      <w:r w:rsidR="00FA6E7C">
        <w:rPr>
          <w:sz w:val="28"/>
          <w:szCs w:val="28"/>
          <w:lang w:val="ru-RU"/>
        </w:rPr>
        <w:t>53</w:t>
      </w:r>
      <w:r w:rsidR="00F56A6F" w:rsidRPr="006B482B">
        <w:rPr>
          <w:sz w:val="28"/>
          <w:szCs w:val="28"/>
          <w:lang w:val="ru-RU"/>
        </w:rPr>
        <w:t>)</w:t>
      </w:r>
      <w:r w:rsidR="00F56A6F">
        <w:rPr>
          <w:sz w:val="28"/>
          <w:szCs w:val="28"/>
          <w:lang w:val="ru-RU"/>
        </w:rPr>
        <w:t xml:space="preserve"> согласно приложению.</w:t>
      </w:r>
    </w:p>
    <w:p w:rsidR="00F56A6F" w:rsidRPr="00BA7EC3" w:rsidRDefault="00C9775E" w:rsidP="00F56A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078FF"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r w:rsidR="00FA6E7C">
        <w:rPr>
          <w:sz w:val="28"/>
          <w:lang w:val="ru-RU"/>
        </w:rPr>
        <w:t>Лямина</w:t>
      </w:r>
      <w:r w:rsidR="00F56A6F" w:rsidRPr="00BA7EC3">
        <w:rPr>
          <w:sz w:val="28"/>
          <w:lang w:val="ru-RU"/>
        </w:rPr>
        <w:t xml:space="preserve">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F56A6F" w:rsidRPr="00782703" w:rsidRDefault="00F56A6F" w:rsidP="00F56A6F">
      <w:pPr>
        <w:pStyle w:val="a3"/>
        <w:ind w:firstLine="567"/>
        <w:rPr>
          <w:sz w:val="28"/>
          <w:highlight w:val="yellow"/>
          <w:lang w:val="ru-RU"/>
        </w:rPr>
      </w:pPr>
      <w:r w:rsidRPr="00BA7EC3">
        <w:rPr>
          <w:sz w:val="28"/>
          <w:lang w:val="ru-RU"/>
        </w:rPr>
        <w:t xml:space="preserve"> 3. </w:t>
      </w:r>
      <w:r>
        <w:rPr>
          <w:sz w:val="28"/>
          <w:lang w:val="ru-RU"/>
        </w:rPr>
        <w:t>О</w:t>
      </w:r>
      <w:r w:rsidRPr="00BA7EC3">
        <w:rPr>
          <w:sz w:val="28"/>
          <w:lang w:val="ru-RU"/>
        </w:rPr>
        <w:t>бнародовать настоящее решение 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</w:t>
      </w:r>
      <w:r w:rsidRPr="00782703">
        <w:rPr>
          <w:sz w:val="28"/>
          <w:lang w:val="ru-RU"/>
        </w:rPr>
        <w:t xml:space="preserve">сельского </w:t>
      </w:r>
      <w:r w:rsidR="00BF0C5E">
        <w:rPr>
          <w:sz w:val="28"/>
          <w:lang w:val="ru-RU"/>
        </w:rPr>
        <w:t>поселения Лямина</w:t>
      </w:r>
      <w:r w:rsidRPr="00782703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, за исключением</w:t>
      </w:r>
      <w:r w:rsidRPr="00B31BD6">
        <w:rPr>
          <w:sz w:val="28"/>
          <w:lang w:val="ru-RU"/>
        </w:rPr>
        <w:t xml:space="preserve"> </w:t>
      </w:r>
      <w:r>
        <w:rPr>
          <w:sz w:val="28"/>
          <w:lang w:val="ru-RU"/>
        </w:rPr>
        <w:t>подпу</w:t>
      </w:r>
      <w:r w:rsidR="00E078FF">
        <w:rPr>
          <w:sz w:val="28"/>
          <w:lang w:val="ru-RU"/>
        </w:rPr>
        <w:t>нкта 1.1 пункта 1, подпункта 9.4 пункта 9</w:t>
      </w:r>
      <w:r>
        <w:rPr>
          <w:sz w:val="28"/>
          <w:lang w:val="ru-RU"/>
        </w:rPr>
        <w:t xml:space="preserve"> приложения</w:t>
      </w:r>
      <w:r w:rsidR="00E078FF">
        <w:rPr>
          <w:sz w:val="28"/>
          <w:lang w:val="ru-RU"/>
        </w:rPr>
        <w:t xml:space="preserve"> к настоящему решению</w:t>
      </w:r>
      <w:r>
        <w:rPr>
          <w:sz w:val="28"/>
          <w:lang w:val="ru-RU"/>
        </w:rPr>
        <w:t xml:space="preserve">, </w:t>
      </w:r>
      <w:r w:rsidR="00E078FF">
        <w:rPr>
          <w:sz w:val="28"/>
          <w:lang w:val="ru-RU"/>
        </w:rPr>
        <w:t>которые вступают в силу</w:t>
      </w:r>
      <w:r>
        <w:rPr>
          <w:sz w:val="28"/>
          <w:lang w:val="ru-RU"/>
        </w:rPr>
        <w:t xml:space="preserve"> с 01 января 2016 года.</w:t>
      </w:r>
    </w:p>
    <w:p w:rsidR="00F56A6F" w:rsidRDefault="006B561A" w:rsidP="006B561A">
      <w:pPr>
        <w:pStyle w:val="a3"/>
        <w:tabs>
          <w:tab w:val="left" w:pos="0"/>
          <w:tab w:val="left" w:pos="142"/>
          <w:tab w:val="left" w:pos="851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F56A6F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>щего решения возложить на главу сельского поселения Лямина</w:t>
      </w:r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bookmarkEnd w:id="0"/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AC497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r w:rsidR="00221413">
        <w:rPr>
          <w:sz w:val="28"/>
          <w:szCs w:val="28"/>
          <w:lang w:val="ru-RU"/>
        </w:rPr>
        <w:t>Лямина</w:t>
      </w:r>
      <w:r w:rsidR="00221413" w:rsidRPr="00FA6E7C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>С.Н.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508"/>
      </w:tblGrid>
      <w:tr w:rsidR="00F56A6F" w:rsidRPr="00C9775E" w:rsidTr="008E22AF">
        <w:tc>
          <w:tcPr>
            <w:tcW w:w="3508" w:type="dxa"/>
          </w:tcPr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54043" w:rsidRDefault="00A54043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54043" w:rsidRDefault="00A54043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56A6F" w:rsidRPr="002B1B2C" w:rsidRDefault="00F56A6F" w:rsidP="00A54043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 w:rsidR="00221413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решению Совета депутатов сельского поселени</w:t>
            </w:r>
            <w:r w:rsidR="00221413">
              <w:rPr>
                <w:sz w:val="24"/>
                <w:szCs w:val="24"/>
                <w:lang w:val="ru-RU"/>
              </w:rPr>
              <w:t>я Лямина</w:t>
            </w:r>
            <w:r w:rsidRPr="002B1B2C">
              <w:rPr>
                <w:sz w:val="24"/>
                <w:szCs w:val="24"/>
                <w:lang w:val="ru-RU"/>
              </w:rPr>
              <w:t xml:space="preserve">  </w:t>
            </w:r>
          </w:p>
          <w:p w:rsidR="00F56A6F" w:rsidRPr="002B1B2C" w:rsidRDefault="00F56A6F" w:rsidP="00A54043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AC497F">
              <w:rPr>
                <w:sz w:val="24"/>
                <w:szCs w:val="24"/>
                <w:lang w:val="ru-RU"/>
              </w:rPr>
              <w:t>«19</w:t>
            </w:r>
            <w:r w:rsidR="00221413">
              <w:rPr>
                <w:sz w:val="24"/>
                <w:szCs w:val="24"/>
                <w:lang w:val="ru-RU"/>
              </w:rPr>
              <w:t>»</w:t>
            </w:r>
            <w:r w:rsidR="00AC497F">
              <w:rPr>
                <w:sz w:val="24"/>
                <w:szCs w:val="24"/>
                <w:lang w:val="ru-RU"/>
              </w:rPr>
              <w:t xml:space="preserve"> мая</w:t>
            </w:r>
            <w:r w:rsidR="00221413">
              <w:rPr>
                <w:sz w:val="24"/>
                <w:szCs w:val="24"/>
                <w:lang w:val="ru-RU"/>
              </w:rPr>
              <w:t xml:space="preserve"> 2015</w:t>
            </w:r>
            <w:r w:rsidR="00C9775E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AC497F">
              <w:rPr>
                <w:sz w:val="24"/>
                <w:szCs w:val="24"/>
                <w:lang w:val="ru-RU"/>
              </w:rPr>
              <w:t>73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6A6F" w:rsidRDefault="00F56A6F" w:rsidP="00F56A6F">
      <w:pPr>
        <w:jc w:val="both"/>
        <w:rPr>
          <w:sz w:val="28"/>
          <w:szCs w:val="28"/>
          <w:highlight w:val="yellow"/>
          <w:lang w:val="ru-RU"/>
        </w:rPr>
      </w:pP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</w:t>
      </w:r>
      <w:r w:rsidR="00AC497F">
        <w:rPr>
          <w:b/>
          <w:sz w:val="28"/>
          <w:szCs w:val="28"/>
          <w:lang w:val="ru-RU"/>
        </w:rPr>
        <w:t xml:space="preserve"> и дополнения</w:t>
      </w:r>
      <w:r w:rsidRPr="00872754">
        <w:rPr>
          <w:b/>
          <w:sz w:val="28"/>
          <w:szCs w:val="28"/>
          <w:lang w:val="ru-RU"/>
        </w:rPr>
        <w:t xml:space="preserve"> в ус</w:t>
      </w:r>
      <w:r w:rsidR="00EC5300">
        <w:rPr>
          <w:b/>
          <w:sz w:val="28"/>
          <w:szCs w:val="28"/>
          <w:lang w:val="ru-RU"/>
        </w:rPr>
        <w:t>тав сельского поселения Лямина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</w:p>
    <w:p w:rsidR="00F56A6F" w:rsidRPr="004D5DC8" w:rsidRDefault="00F56A6F" w:rsidP="00F56A6F">
      <w:pPr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части 1 статьи 5</w:t>
      </w:r>
      <w:r w:rsidRPr="004D5DC8">
        <w:rPr>
          <w:b/>
          <w:sz w:val="28"/>
          <w:szCs w:val="28"/>
          <w:lang w:val="ru-RU"/>
        </w:rPr>
        <w:t>:</w:t>
      </w:r>
    </w:p>
    <w:p w:rsidR="00EC5300" w:rsidRPr="00221413" w:rsidRDefault="00F56A6F" w:rsidP="00F56A6F">
      <w:pPr>
        <w:jc w:val="both"/>
        <w:rPr>
          <w:rFonts w:eastAsiaTheme="minorHAnsi"/>
          <w:sz w:val="26"/>
          <w:szCs w:val="26"/>
          <w:lang w:val="ru-RU" w:eastAsia="en-US"/>
        </w:rPr>
      </w:pPr>
      <w:r w:rsidRPr="00221413">
        <w:rPr>
          <w:bCs/>
          <w:sz w:val="28"/>
          <w:szCs w:val="28"/>
          <w:lang w:val="ru-RU"/>
        </w:rPr>
        <w:t>1.1 пункт 18 изложить в новой редакции:</w:t>
      </w:r>
      <w:r w:rsidRPr="00221413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F56A6F" w:rsidRPr="00221413" w:rsidRDefault="00F56A6F" w:rsidP="00F56A6F">
      <w:pPr>
        <w:jc w:val="both"/>
        <w:rPr>
          <w:bCs/>
          <w:sz w:val="28"/>
          <w:szCs w:val="28"/>
          <w:lang w:val="ru-RU"/>
        </w:rPr>
      </w:pPr>
      <w:r w:rsidRPr="00221413">
        <w:rPr>
          <w:rFonts w:eastAsiaTheme="minorHAnsi"/>
          <w:sz w:val="26"/>
          <w:szCs w:val="26"/>
          <w:lang w:val="ru-RU" w:eastAsia="en-US"/>
        </w:rPr>
        <w:t xml:space="preserve">«18) </w:t>
      </w:r>
      <w:r w:rsidRPr="00221413">
        <w:rPr>
          <w:sz w:val="28"/>
          <w:szCs w:val="28"/>
          <w:lang w:val="ru-RU"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21413">
        <w:rPr>
          <w:sz w:val="28"/>
          <w:szCs w:val="28"/>
          <w:lang w:val="ru-RU" w:eastAsia="en-US"/>
        </w:rPr>
        <w:t>;»</w:t>
      </w:r>
      <w:proofErr w:type="gramEnd"/>
      <w:r w:rsidRPr="00221413">
        <w:rPr>
          <w:sz w:val="28"/>
          <w:szCs w:val="28"/>
          <w:lang w:val="ru-RU" w:eastAsia="en-US"/>
        </w:rPr>
        <w:t>,</w:t>
      </w:r>
    </w:p>
    <w:p w:rsidR="00E078FF" w:rsidRDefault="00E078FF" w:rsidP="00E078FF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F56A6F" w:rsidRPr="00221413">
        <w:rPr>
          <w:sz w:val="28"/>
          <w:szCs w:val="28"/>
          <w:lang w:val="ru-RU"/>
        </w:rPr>
        <w:t xml:space="preserve"> в пункте 20 слова «, в том числе путём выкупа» исключить, </w:t>
      </w:r>
    </w:p>
    <w:p w:rsidR="00E078FF" w:rsidRPr="00221413" w:rsidRDefault="00E078FF" w:rsidP="00E078FF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Pr="00221413">
        <w:rPr>
          <w:sz w:val="28"/>
          <w:szCs w:val="28"/>
          <w:lang w:val="ru-RU"/>
        </w:rPr>
        <w:t xml:space="preserve">  в пункте 20 слова «осуществление муниципального земельного </w:t>
      </w:r>
      <w:proofErr w:type="gramStart"/>
      <w:r w:rsidRPr="00221413">
        <w:rPr>
          <w:sz w:val="28"/>
          <w:szCs w:val="28"/>
          <w:lang w:val="ru-RU"/>
        </w:rPr>
        <w:t>контроля за</w:t>
      </w:r>
      <w:proofErr w:type="gramEnd"/>
      <w:r w:rsidRPr="00221413">
        <w:rPr>
          <w:sz w:val="28"/>
          <w:szCs w:val="28"/>
          <w:lang w:val="ru-RU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поселения»,</w:t>
      </w:r>
    </w:p>
    <w:p w:rsidR="00F56A6F" w:rsidRPr="00221413" w:rsidRDefault="000676FB" w:rsidP="00F56A6F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221413">
        <w:rPr>
          <w:sz w:val="28"/>
          <w:szCs w:val="28"/>
          <w:lang w:val="ru-RU"/>
        </w:rPr>
        <w:t>1.4 пункт 37</w:t>
      </w:r>
      <w:r w:rsidR="00F56A6F" w:rsidRPr="00221413">
        <w:rPr>
          <w:sz w:val="28"/>
          <w:szCs w:val="28"/>
          <w:lang w:val="ru-RU"/>
        </w:rPr>
        <w:t xml:space="preserve">  </w:t>
      </w:r>
      <w:r w:rsidR="00F56A6F" w:rsidRPr="00221413">
        <w:rPr>
          <w:rFonts w:eastAsiaTheme="minorHAnsi"/>
          <w:sz w:val="28"/>
          <w:szCs w:val="28"/>
          <w:lang w:val="ru-RU" w:eastAsia="en-US"/>
        </w:rPr>
        <w:t>исключить,</w:t>
      </w:r>
    </w:p>
    <w:p w:rsidR="003F453A" w:rsidRPr="00221413" w:rsidRDefault="00F56A6F" w:rsidP="00F56A6F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221413">
        <w:rPr>
          <w:sz w:val="28"/>
          <w:szCs w:val="28"/>
          <w:lang w:val="ru-RU"/>
        </w:rPr>
        <w:t xml:space="preserve">1.5 часть 1 </w:t>
      </w:r>
      <w:r w:rsidRPr="00221413">
        <w:rPr>
          <w:rFonts w:eastAsiaTheme="minorHAnsi"/>
          <w:sz w:val="28"/>
          <w:szCs w:val="28"/>
          <w:lang w:val="ru-RU" w:eastAsia="en-US"/>
        </w:rPr>
        <w:t>дополнить пунктом</w:t>
      </w:r>
      <w:r w:rsidR="003D6D89" w:rsidRPr="00221413">
        <w:rPr>
          <w:rFonts w:eastAsiaTheme="minorHAnsi"/>
          <w:sz w:val="28"/>
          <w:szCs w:val="28"/>
          <w:lang w:val="ru-RU" w:eastAsia="en-US"/>
        </w:rPr>
        <w:t xml:space="preserve"> 40</w:t>
      </w:r>
      <w:r w:rsidRPr="00221413">
        <w:rPr>
          <w:rFonts w:eastAsiaTheme="minorHAnsi"/>
          <w:sz w:val="28"/>
          <w:szCs w:val="28"/>
          <w:lang w:val="ru-RU" w:eastAsia="en-US"/>
        </w:rPr>
        <w:t xml:space="preserve"> следующего содержания: </w:t>
      </w:r>
    </w:p>
    <w:p w:rsidR="00F56A6F" w:rsidRDefault="00F56A6F" w:rsidP="00F56A6F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221413">
        <w:rPr>
          <w:rFonts w:eastAsiaTheme="minorHAnsi"/>
          <w:sz w:val="28"/>
          <w:szCs w:val="28"/>
          <w:lang w:val="ru-RU" w:eastAsia="en-US"/>
        </w:rPr>
        <w:t>«</w:t>
      </w:r>
      <w:r w:rsidR="003D6D89" w:rsidRPr="00221413">
        <w:rPr>
          <w:rFonts w:eastAsiaTheme="minorHAnsi"/>
          <w:sz w:val="28"/>
          <w:szCs w:val="28"/>
          <w:lang w:val="ru-RU" w:eastAsia="en-US"/>
        </w:rPr>
        <w:t>40</w:t>
      </w:r>
      <w:r w:rsidRPr="00221413">
        <w:rPr>
          <w:rFonts w:eastAsiaTheme="minorHAnsi"/>
          <w:sz w:val="28"/>
          <w:szCs w:val="28"/>
          <w:lang w:val="ru-RU" w:eastAsia="en-US"/>
        </w:rPr>
        <w:t>) участие в соответствии с Федеральным законом от 24 июля 2007</w:t>
      </w:r>
      <w:r w:rsidRPr="00221413">
        <w:rPr>
          <w:rFonts w:eastAsiaTheme="minorHAnsi"/>
          <w:sz w:val="28"/>
          <w:szCs w:val="28"/>
          <w:lang w:eastAsia="en-US"/>
        </w:rPr>
        <w:t> </w:t>
      </w:r>
      <w:r w:rsidRPr="00221413">
        <w:rPr>
          <w:rFonts w:eastAsiaTheme="minorHAnsi"/>
          <w:sz w:val="28"/>
          <w:szCs w:val="28"/>
          <w:lang w:val="ru-RU" w:eastAsia="en-US"/>
        </w:rPr>
        <w:t xml:space="preserve">года </w:t>
      </w:r>
      <w:r w:rsidRPr="00221413">
        <w:rPr>
          <w:rFonts w:eastAsiaTheme="minorHAnsi"/>
          <w:sz w:val="28"/>
          <w:szCs w:val="28"/>
          <w:lang w:eastAsia="en-US"/>
        </w:rPr>
        <w:t>N </w:t>
      </w:r>
      <w:r w:rsidRPr="00221413">
        <w:rPr>
          <w:rFonts w:eastAsiaTheme="minorHAnsi"/>
          <w:sz w:val="28"/>
          <w:szCs w:val="28"/>
          <w:lang w:val="ru-RU" w:eastAsia="en-US"/>
        </w:rPr>
        <w:t>221-ФЗ "О государственном кадастре недвижимости" в выполнении</w:t>
      </w:r>
      <w:r w:rsidR="00F17071">
        <w:rPr>
          <w:rFonts w:eastAsiaTheme="minorHAnsi"/>
          <w:sz w:val="28"/>
          <w:szCs w:val="28"/>
          <w:lang w:val="ru-RU" w:eastAsia="en-US"/>
        </w:rPr>
        <w:t xml:space="preserve"> комплексных кадастровых работ</w:t>
      </w:r>
      <w:proofErr w:type="gramStart"/>
      <w:r w:rsidR="00F17071">
        <w:rPr>
          <w:rFonts w:eastAsiaTheme="minorHAnsi"/>
          <w:sz w:val="28"/>
          <w:szCs w:val="28"/>
          <w:lang w:val="ru-RU" w:eastAsia="en-US"/>
        </w:rPr>
        <w:t>.»</w:t>
      </w:r>
      <w:r w:rsidRPr="00221413">
        <w:rPr>
          <w:rFonts w:eastAsiaTheme="minorHAnsi"/>
          <w:sz w:val="28"/>
          <w:szCs w:val="28"/>
          <w:lang w:val="ru-RU" w:eastAsia="en-US"/>
        </w:rPr>
        <w:t>.</w:t>
      </w:r>
      <w:proofErr w:type="gramEnd"/>
    </w:p>
    <w:p w:rsidR="00E012C1" w:rsidRDefault="00E012C1" w:rsidP="00F56A6F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E012C1" w:rsidRPr="00E012C1" w:rsidRDefault="00D87D06" w:rsidP="00221413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</w:t>
      </w:r>
      <w:r w:rsidR="007A0640">
        <w:rPr>
          <w:b/>
          <w:sz w:val="28"/>
          <w:szCs w:val="28"/>
          <w:lang w:val="ru-RU"/>
        </w:rPr>
        <w:t xml:space="preserve"> 1 статьи 5.1</w:t>
      </w:r>
      <w:r w:rsidR="00E012C1">
        <w:rPr>
          <w:b/>
          <w:sz w:val="28"/>
          <w:szCs w:val="28"/>
          <w:lang w:val="ru-RU"/>
        </w:rPr>
        <w:t xml:space="preserve">  </w:t>
      </w:r>
      <w:r w:rsidR="00E012C1" w:rsidRPr="00E012C1">
        <w:rPr>
          <w:sz w:val="28"/>
          <w:szCs w:val="28"/>
          <w:lang w:val="ru-RU"/>
        </w:rPr>
        <w:t>дополнить пунктом 14 следующего содержания:</w:t>
      </w:r>
    </w:p>
    <w:p w:rsidR="00E012C1" w:rsidRPr="002E1C66" w:rsidRDefault="002E1C66" w:rsidP="002214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E078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E078FF">
        <w:rPr>
          <w:sz w:val="28"/>
          <w:szCs w:val="28"/>
          <w:lang w:val="ru-RU"/>
        </w:rPr>
        <w:t>.</w:t>
      </w:r>
      <w:proofErr w:type="gramEnd"/>
    </w:p>
    <w:p w:rsidR="00E012C1" w:rsidRPr="004D5DC8" w:rsidRDefault="00E012C1" w:rsidP="00F56A6F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56A6F" w:rsidRPr="007A0640" w:rsidRDefault="00E078FF" w:rsidP="00221413">
      <w:pPr>
        <w:pStyle w:val="a5"/>
        <w:numPr>
          <w:ilvl w:val="0"/>
          <w:numId w:val="2"/>
        </w:numPr>
        <w:tabs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  <w:r w:rsidRPr="007A0640">
        <w:rPr>
          <w:b/>
          <w:sz w:val="28"/>
          <w:szCs w:val="28"/>
          <w:lang w:val="ru-RU"/>
        </w:rPr>
        <w:t xml:space="preserve">В пункте 3 части 4  статьи 11  </w:t>
      </w:r>
      <w:r w:rsidR="00F56A6F" w:rsidRPr="007A0640">
        <w:rPr>
          <w:rFonts w:eastAsiaTheme="minorHAnsi"/>
          <w:sz w:val="28"/>
          <w:szCs w:val="28"/>
          <w:lang w:val="ru-RU" w:eastAsia="en-US"/>
        </w:rPr>
        <w:t>после слов "проекты</w:t>
      </w:r>
      <w:r w:rsidR="007A0640">
        <w:rPr>
          <w:rFonts w:eastAsiaTheme="minorHAnsi"/>
          <w:sz w:val="28"/>
          <w:szCs w:val="28"/>
          <w:lang w:val="ru-RU" w:eastAsia="en-US"/>
        </w:rPr>
        <w:t xml:space="preserve"> </w:t>
      </w:r>
      <w:r w:rsidR="00F56A6F" w:rsidRPr="007A0640">
        <w:rPr>
          <w:rFonts w:eastAsiaTheme="minorHAnsi"/>
          <w:sz w:val="28"/>
          <w:szCs w:val="28"/>
          <w:lang w:val="ru-RU" w:eastAsia="en-US"/>
        </w:rPr>
        <w:t>планировки территорий и проекты межевания территорий</w:t>
      </w:r>
      <w:proofErr w:type="gramStart"/>
      <w:r w:rsidR="00F56A6F" w:rsidRPr="007A0640">
        <w:rPr>
          <w:rFonts w:eastAsiaTheme="minorHAnsi"/>
          <w:sz w:val="28"/>
          <w:szCs w:val="28"/>
          <w:lang w:val="ru-RU" w:eastAsia="en-US"/>
        </w:rPr>
        <w:t>,"</w:t>
      </w:r>
      <w:proofErr w:type="gramEnd"/>
      <w:r w:rsidR="00F56A6F" w:rsidRPr="007A0640">
        <w:rPr>
          <w:rFonts w:eastAsiaTheme="minorHAnsi"/>
          <w:sz w:val="28"/>
          <w:szCs w:val="28"/>
          <w:lang w:val="ru-RU" w:eastAsia="en-US"/>
        </w:rPr>
        <w:t xml:space="preserve"> дополнить словами "за исключением случаев, предусмотренных Градостроительным кодексом Российской Федерации.",</w:t>
      </w:r>
      <w:r w:rsidR="00F56A6F" w:rsidRPr="007A0640">
        <w:rPr>
          <w:b/>
          <w:sz w:val="28"/>
          <w:szCs w:val="28"/>
          <w:lang w:val="ru-RU"/>
        </w:rPr>
        <w:t xml:space="preserve"> </w:t>
      </w:r>
    </w:p>
    <w:p w:rsidR="00C9775E" w:rsidRDefault="00C9775E" w:rsidP="00221413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C9775E" w:rsidRPr="00C9775E" w:rsidRDefault="00C9775E" w:rsidP="00221413">
      <w:pPr>
        <w:pStyle w:val="a5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 Часть 5 статьи </w:t>
      </w:r>
      <w:r w:rsidRPr="00C9775E">
        <w:rPr>
          <w:b/>
          <w:sz w:val="28"/>
          <w:szCs w:val="28"/>
          <w:lang w:val="ru-RU"/>
        </w:rPr>
        <w:t>11</w:t>
      </w:r>
      <w:r w:rsidRPr="00C9775E">
        <w:rPr>
          <w:sz w:val="28"/>
          <w:szCs w:val="28"/>
          <w:lang w:val="ru-RU"/>
        </w:rPr>
        <w:t xml:space="preserve"> дополнить словами «в соответствии с законом субъекта Российской Федерации».</w:t>
      </w:r>
    </w:p>
    <w:p w:rsidR="00E078FF" w:rsidRPr="00876AD9" w:rsidRDefault="00E078FF" w:rsidP="00221413">
      <w:pPr>
        <w:pStyle w:val="a5"/>
        <w:tabs>
          <w:tab w:val="left" w:pos="1134"/>
        </w:tabs>
        <w:ind w:left="0"/>
        <w:jc w:val="both"/>
        <w:rPr>
          <w:b/>
          <w:sz w:val="28"/>
          <w:szCs w:val="28"/>
          <w:lang w:val="ru-RU"/>
        </w:rPr>
      </w:pPr>
    </w:p>
    <w:p w:rsidR="003F453A" w:rsidRPr="00DE08A0" w:rsidRDefault="007E17CE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5</w:t>
      </w:r>
      <w:r w:rsidR="00F56A6F" w:rsidRPr="00DE08A0">
        <w:rPr>
          <w:b/>
          <w:sz w:val="28"/>
          <w:szCs w:val="28"/>
          <w:lang w:val="ru-RU"/>
        </w:rPr>
        <w:t>.</w:t>
      </w:r>
      <w:r w:rsidR="00F56A6F" w:rsidRPr="00DE08A0">
        <w:rPr>
          <w:sz w:val="28"/>
          <w:szCs w:val="28"/>
          <w:lang w:val="ru-RU"/>
        </w:rPr>
        <w:t xml:space="preserve"> </w:t>
      </w:r>
      <w:r w:rsidR="00F56A6F" w:rsidRPr="00DE08A0">
        <w:rPr>
          <w:b/>
          <w:sz w:val="28"/>
          <w:szCs w:val="28"/>
          <w:lang w:val="ru-RU"/>
        </w:rPr>
        <w:t>П</w:t>
      </w:r>
      <w:r w:rsidR="00F56A6F" w:rsidRPr="00DE08A0">
        <w:rPr>
          <w:rFonts w:eastAsiaTheme="minorHAnsi"/>
          <w:b/>
          <w:sz w:val="28"/>
          <w:szCs w:val="28"/>
          <w:lang w:val="ru-RU" w:eastAsia="en-US"/>
        </w:rPr>
        <w:t xml:space="preserve">ункт 30 части 1.1 </w:t>
      </w:r>
      <w:r w:rsidR="00F56A6F" w:rsidRPr="00DE08A0">
        <w:rPr>
          <w:b/>
          <w:sz w:val="28"/>
          <w:szCs w:val="28"/>
          <w:lang w:val="ru-RU"/>
        </w:rPr>
        <w:t xml:space="preserve"> статьи 18 </w:t>
      </w:r>
      <w:r w:rsidR="00F56A6F" w:rsidRPr="00DE08A0">
        <w:rPr>
          <w:rFonts w:eastAsiaTheme="minorHAnsi"/>
          <w:sz w:val="28"/>
          <w:szCs w:val="28"/>
          <w:lang w:val="ru-RU" w:eastAsia="en-US"/>
        </w:rPr>
        <w:t xml:space="preserve">изложить в новой редакции: </w:t>
      </w:r>
    </w:p>
    <w:p w:rsidR="00F56A6F" w:rsidRDefault="00F56A6F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221413">
        <w:rPr>
          <w:rFonts w:eastAsiaTheme="minorHAnsi"/>
          <w:sz w:val="28"/>
          <w:szCs w:val="28"/>
          <w:lang w:val="ru-RU" w:eastAsia="en-US"/>
        </w:rPr>
        <w:t>«30)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221413">
        <w:rPr>
          <w:rFonts w:eastAsiaTheme="minorHAnsi"/>
          <w:sz w:val="28"/>
          <w:szCs w:val="28"/>
          <w:lang w:val="ru-RU" w:eastAsia="en-US"/>
        </w:rPr>
        <w:t>;»</w:t>
      </w:r>
      <w:proofErr w:type="gramEnd"/>
      <w:r w:rsidRPr="00221413">
        <w:rPr>
          <w:rFonts w:eastAsiaTheme="minorHAnsi"/>
          <w:sz w:val="28"/>
          <w:szCs w:val="28"/>
          <w:lang w:val="ru-RU" w:eastAsia="en-US"/>
        </w:rPr>
        <w:t>.</w:t>
      </w:r>
    </w:p>
    <w:p w:rsidR="007E17CE" w:rsidRDefault="007E17CE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0566B1" w:rsidRDefault="007E17CE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6</w:t>
      </w:r>
      <w:r w:rsidR="000566B1" w:rsidRPr="00A41C8F">
        <w:rPr>
          <w:rFonts w:eastAsiaTheme="minorHAnsi"/>
          <w:b/>
          <w:sz w:val="28"/>
          <w:szCs w:val="28"/>
          <w:lang w:val="ru-RU" w:eastAsia="en-US"/>
        </w:rPr>
        <w:t xml:space="preserve">. </w:t>
      </w:r>
      <w:r w:rsidRPr="007E17CE">
        <w:rPr>
          <w:rFonts w:eastAsiaTheme="minorHAnsi"/>
          <w:b/>
          <w:sz w:val="28"/>
          <w:szCs w:val="28"/>
          <w:lang w:val="ru-RU" w:eastAsia="en-US"/>
        </w:rPr>
        <w:t>Часть 4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b/>
          <w:sz w:val="28"/>
          <w:szCs w:val="28"/>
          <w:lang w:val="ru-RU" w:eastAsia="en-US"/>
        </w:rPr>
        <w:t xml:space="preserve"> статьи</w:t>
      </w:r>
      <w:r w:rsidR="000566B1" w:rsidRPr="00A41C8F">
        <w:rPr>
          <w:rFonts w:eastAsiaTheme="minorHAnsi"/>
          <w:b/>
          <w:sz w:val="28"/>
          <w:szCs w:val="28"/>
          <w:lang w:val="ru-RU" w:eastAsia="en-US"/>
        </w:rPr>
        <w:t xml:space="preserve"> 22 </w:t>
      </w:r>
      <w:r w:rsidR="00A41C8F">
        <w:rPr>
          <w:rFonts w:eastAsiaTheme="minorHAnsi"/>
          <w:sz w:val="28"/>
          <w:szCs w:val="28"/>
          <w:lang w:val="ru-RU" w:eastAsia="en-US"/>
        </w:rPr>
        <w:t xml:space="preserve"> исключить.</w:t>
      </w:r>
    </w:p>
    <w:p w:rsidR="007E17CE" w:rsidRDefault="007E17CE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D87D06" w:rsidRDefault="007E17CE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7</w:t>
      </w:r>
      <w:r w:rsidR="00D87D06" w:rsidRPr="00D87D06">
        <w:rPr>
          <w:rFonts w:eastAsiaTheme="minorHAnsi"/>
          <w:b/>
          <w:sz w:val="28"/>
          <w:szCs w:val="28"/>
          <w:lang w:val="ru-RU" w:eastAsia="en-US"/>
        </w:rPr>
        <w:t>.</w:t>
      </w:r>
      <w:r w:rsidR="00D87D06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="00D87D06" w:rsidRPr="00D87D06">
        <w:rPr>
          <w:rFonts w:eastAsiaTheme="minorHAnsi"/>
          <w:b/>
          <w:sz w:val="28"/>
          <w:szCs w:val="28"/>
          <w:lang w:val="ru-RU" w:eastAsia="en-US"/>
        </w:rPr>
        <w:t>Пункт</w:t>
      </w:r>
      <w:r w:rsidR="007A0640">
        <w:rPr>
          <w:rFonts w:eastAsiaTheme="minorHAnsi"/>
          <w:b/>
          <w:sz w:val="28"/>
          <w:szCs w:val="28"/>
          <w:lang w:val="ru-RU" w:eastAsia="en-US"/>
        </w:rPr>
        <w:t xml:space="preserve"> 20 части 1 статьи 23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D87D06" w:rsidRPr="00D87D06">
        <w:rPr>
          <w:rFonts w:eastAsiaTheme="minorHAnsi"/>
          <w:sz w:val="28"/>
          <w:szCs w:val="28"/>
          <w:lang w:val="ru-RU" w:eastAsia="en-US"/>
        </w:rPr>
        <w:t>дополнить словами «</w:t>
      </w:r>
      <w:r w:rsidR="00D87D06">
        <w:rPr>
          <w:rFonts w:eastAsiaTheme="minorHAnsi"/>
          <w:sz w:val="28"/>
          <w:szCs w:val="28"/>
          <w:lang w:val="ru-RU" w:eastAsia="en-US"/>
        </w:rPr>
        <w:t xml:space="preserve">и </w:t>
      </w:r>
      <w:r w:rsidR="00D87D06" w:rsidRPr="00D87D06">
        <w:rPr>
          <w:rFonts w:eastAsiaTheme="minorHAnsi"/>
          <w:sz w:val="28"/>
          <w:szCs w:val="28"/>
          <w:lang w:val="ru-RU" w:eastAsia="en-US"/>
        </w:rPr>
        <w:t>рабо</w:t>
      </w:r>
      <w:r>
        <w:rPr>
          <w:rFonts w:eastAsiaTheme="minorHAnsi"/>
          <w:sz w:val="28"/>
          <w:szCs w:val="28"/>
          <w:lang w:val="ru-RU" w:eastAsia="en-US"/>
        </w:rPr>
        <w:t>тников муниципальных учреждений</w:t>
      </w:r>
      <w:r w:rsidR="00D87D06" w:rsidRPr="00D87D06">
        <w:rPr>
          <w:rFonts w:eastAsiaTheme="minorHAnsi"/>
          <w:sz w:val="28"/>
          <w:szCs w:val="28"/>
          <w:lang w:val="ru-RU" w:eastAsia="en-US"/>
        </w:rPr>
        <w:t>».</w:t>
      </w:r>
    </w:p>
    <w:p w:rsidR="00F17071" w:rsidRDefault="00F17071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F17071">
        <w:rPr>
          <w:rFonts w:eastAsiaTheme="minorHAnsi"/>
          <w:b/>
          <w:sz w:val="28"/>
          <w:szCs w:val="28"/>
          <w:lang w:val="ru-RU" w:eastAsia="en-US"/>
        </w:rPr>
        <w:lastRenderedPageBreak/>
        <w:t xml:space="preserve">8. </w:t>
      </w:r>
      <w:proofErr w:type="gramStart"/>
      <w:r w:rsidRPr="00F17071">
        <w:rPr>
          <w:rFonts w:eastAsiaTheme="minorHAnsi"/>
          <w:b/>
          <w:sz w:val="28"/>
          <w:szCs w:val="28"/>
          <w:lang w:val="ru-RU" w:eastAsia="en-US"/>
        </w:rPr>
        <w:t>Часть 1 статьи 23</w:t>
      </w:r>
      <w:r w:rsidR="007A0640">
        <w:rPr>
          <w:rFonts w:eastAsiaTheme="minorHAnsi"/>
          <w:sz w:val="28"/>
          <w:szCs w:val="28"/>
          <w:lang w:val="ru-RU" w:eastAsia="en-US"/>
        </w:rPr>
        <w:t xml:space="preserve"> дополнить пунктом </w:t>
      </w:r>
      <w:r>
        <w:rPr>
          <w:rFonts w:eastAsiaTheme="minorHAnsi"/>
          <w:sz w:val="28"/>
          <w:szCs w:val="28"/>
          <w:lang w:val="ru-RU" w:eastAsia="en-US"/>
        </w:rPr>
        <w:t>20.1 следующего содержания «20.1)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A0640">
        <w:rPr>
          <w:rFonts w:eastAsiaTheme="minorHAnsi"/>
          <w:sz w:val="28"/>
          <w:szCs w:val="28"/>
          <w:lang w:val="ru-RU" w:eastAsia="en-US"/>
        </w:rPr>
        <w:t>едерации о муниципальной службе;</w:t>
      </w:r>
      <w:r>
        <w:rPr>
          <w:rFonts w:eastAsiaTheme="minorHAnsi"/>
          <w:sz w:val="28"/>
          <w:szCs w:val="28"/>
          <w:lang w:val="ru-RU" w:eastAsia="en-US"/>
        </w:rPr>
        <w:t>».</w:t>
      </w:r>
      <w:proofErr w:type="gramEnd"/>
    </w:p>
    <w:p w:rsidR="007E17CE" w:rsidRPr="00D87D06" w:rsidRDefault="007E17CE" w:rsidP="00F56A6F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F56A6F" w:rsidRPr="00834FFB" w:rsidRDefault="007E17CE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 w:eastAsia="en-US"/>
        </w:rPr>
        <w:t>9</w:t>
      </w:r>
      <w:r w:rsidR="00F56A6F">
        <w:rPr>
          <w:rFonts w:eastAsiaTheme="minorHAnsi"/>
          <w:b/>
          <w:sz w:val="28"/>
          <w:szCs w:val="28"/>
          <w:lang w:val="ru-RU" w:eastAsia="en-US"/>
        </w:rPr>
        <w:t>. В статье 26 «Полномочия администрации поселения»:</w:t>
      </w:r>
    </w:p>
    <w:p w:rsidR="00F56A6F" w:rsidRPr="00221413" w:rsidRDefault="007E17CE" w:rsidP="00F17071">
      <w:pPr>
        <w:tabs>
          <w:tab w:val="left" w:pos="1134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9</w:t>
      </w:r>
      <w:r w:rsidR="00F17071">
        <w:rPr>
          <w:sz w:val="28"/>
          <w:szCs w:val="28"/>
          <w:lang w:val="ru-RU"/>
        </w:rPr>
        <w:t>.1</w:t>
      </w:r>
      <w:r w:rsidR="00A41C8F" w:rsidRPr="00221413">
        <w:rPr>
          <w:sz w:val="28"/>
          <w:szCs w:val="28"/>
          <w:lang w:val="ru-RU"/>
        </w:rPr>
        <w:t xml:space="preserve"> </w:t>
      </w:r>
      <w:r w:rsidR="00F56A6F" w:rsidRPr="00221413">
        <w:rPr>
          <w:sz w:val="28"/>
          <w:szCs w:val="28"/>
          <w:lang w:val="ru-RU"/>
        </w:rPr>
        <w:t xml:space="preserve">часть 2 дополнить пунктом 25 следующего содержания </w:t>
      </w:r>
      <w:r w:rsidR="00F56A6F" w:rsidRPr="00221413">
        <w:rPr>
          <w:rFonts w:eastAsiaTheme="minorHAnsi"/>
          <w:sz w:val="28"/>
          <w:szCs w:val="28"/>
          <w:lang w:val="ru-RU" w:eastAsia="en-US"/>
        </w:rPr>
        <w:t>«25) участвует в соответствии с Федеральным законом от 24 июля 2007</w:t>
      </w:r>
      <w:r w:rsidR="00F56A6F" w:rsidRPr="00221413">
        <w:rPr>
          <w:rFonts w:eastAsiaTheme="minorHAnsi"/>
          <w:sz w:val="28"/>
          <w:szCs w:val="28"/>
          <w:lang w:eastAsia="en-US"/>
        </w:rPr>
        <w:t> </w:t>
      </w:r>
      <w:r w:rsidR="00F56A6F" w:rsidRPr="00221413">
        <w:rPr>
          <w:rFonts w:eastAsiaTheme="minorHAnsi"/>
          <w:sz w:val="28"/>
          <w:szCs w:val="28"/>
          <w:lang w:val="ru-RU" w:eastAsia="en-US"/>
        </w:rPr>
        <w:t xml:space="preserve">года </w:t>
      </w:r>
      <w:r w:rsidR="00F56A6F" w:rsidRPr="00221413">
        <w:rPr>
          <w:rFonts w:eastAsiaTheme="minorHAnsi"/>
          <w:sz w:val="28"/>
          <w:szCs w:val="28"/>
          <w:lang w:eastAsia="en-US"/>
        </w:rPr>
        <w:t>N </w:t>
      </w:r>
      <w:r w:rsidR="00F56A6F" w:rsidRPr="00221413">
        <w:rPr>
          <w:rFonts w:eastAsiaTheme="minorHAnsi"/>
          <w:sz w:val="28"/>
          <w:szCs w:val="28"/>
          <w:lang w:val="ru-RU" w:eastAsia="en-US"/>
        </w:rPr>
        <w:t xml:space="preserve">221-ФЗ "О государственном кадастре </w:t>
      </w:r>
      <w:r w:rsidR="00F56A6F" w:rsidRPr="00221413">
        <w:rPr>
          <w:rFonts w:eastAsiaTheme="minorHAnsi"/>
          <w:sz w:val="28"/>
          <w:szCs w:val="28"/>
          <w:lang w:val="ru-RU"/>
        </w:rPr>
        <w:t>недвижимости" в выполнении комплексных кадастровых работ;",</w:t>
      </w:r>
      <w:proofErr w:type="gramEnd"/>
    </w:p>
    <w:p w:rsidR="00F56A6F" w:rsidRPr="00221413" w:rsidRDefault="007E17CE" w:rsidP="00F17071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9</w:t>
      </w:r>
      <w:r w:rsidR="00A41C8F" w:rsidRPr="00221413">
        <w:rPr>
          <w:rFonts w:eastAsiaTheme="minorHAnsi"/>
          <w:sz w:val="28"/>
          <w:szCs w:val="28"/>
          <w:lang w:val="ru-RU" w:eastAsia="en-US"/>
        </w:rPr>
        <w:t xml:space="preserve">.2 </w:t>
      </w:r>
      <w:r w:rsidR="00F56A6F" w:rsidRPr="00221413">
        <w:rPr>
          <w:rFonts w:eastAsiaTheme="minorHAnsi"/>
          <w:sz w:val="28"/>
          <w:szCs w:val="28"/>
          <w:lang w:val="ru-RU" w:eastAsia="en-US"/>
        </w:rPr>
        <w:t xml:space="preserve"> пункт 25 части 2 считать пунктом 26 части 2,</w:t>
      </w:r>
    </w:p>
    <w:p w:rsidR="00F56A6F" w:rsidRPr="00221413" w:rsidRDefault="007E17CE" w:rsidP="00F17071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9</w:t>
      </w:r>
      <w:r w:rsidR="00A41C8F" w:rsidRPr="00221413">
        <w:rPr>
          <w:rFonts w:eastAsiaTheme="minorHAnsi"/>
          <w:sz w:val="28"/>
          <w:szCs w:val="28"/>
          <w:lang w:val="ru-RU" w:eastAsia="en-US"/>
        </w:rPr>
        <w:t>.3</w:t>
      </w:r>
      <w:r w:rsidR="00F56A6F" w:rsidRPr="00221413">
        <w:rPr>
          <w:rFonts w:eastAsiaTheme="minorHAnsi"/>
          <w:sz w:val="28"/>
          <w:szCs w:val="28"/>
          <w:lang w:val="ru-RU" w:eastAsia="en-US"/>
        </w:rPr>
        <w:t xml:space="preserve"> в пункте 1 части 3 исключить слова </w:t>
      </w:r>
      <w:r>
        <w:rPr>
          <w:sz w:val="28"/>
          <w:szCs w:val="28"/>
          <w:lang w:val="ru-RU"/>
        </w:rPr>
        <w:t>«, в том числе путём выкупа</w:t>
      </w:r>
      <w:r w:rsidR="00F56A6F" w:rsidRPr="00221413">
        <w:rPr>
          <w:sz w:val="28"/>
          <w:szCs w:val="28"/>
          <w:lang w:val="ru-RU"/>
        </w:rPr>
        <w:t xml:space="preserve">», </w:t>
      </w:r>
    </w:p>
    <w:p w:rsidR="00F56A6F" w:rsidRPr="00221413" w:rsidRDefault="007E17CE" w:rsidP="00F17071">
      <w:pPr>
        <w:tabs>
          <w:tab w:val="left" w:pos="1134"/>
        </w:tabs>
        <w:jc w:val="both"/>
        <w:rPr>
          <w:sz w:val="28"/>
          <w:szCs w:val="28"/>
          <w:lang w:val="ru-RU" w:eastAsia="en-US"/>
        </w:rPr>
      </w:pPr>
      <w:proofErr w:type="gramStart"/>
      <w:r>
        <w:rPr>
          <w:color w:val="000000"/>
          <w:sz w:val="28"/>
          <w:szCs w:val="28"/>
          <w:lang w:val="ru-RU"/>
        </w:rPr>
        <w:t>9</w:t>
      </w:r>
      <w:r w:rsidR="00F17071">
        <w:rPr>
          <w:color w:val="000000"/>
          <w:sz w:val="28"/>
          <w:szCs w:val="28"/>
          <w:lang w:val="ru-RU"/>
        </w:rPr>
        <w:t>.4</w:t>
      </w:r>
      <w:r w:rsidR="00A41C8F" w:rsidRPr="00221413">
        <w:rPr>
          <w:color w:val="000000"/>
          <w:sz w:val="28"/>
          <w:szCs w:val="28"/>
          <w:lang w:val="ru-RU"/>
        </w:rPr>
        <w:t xml:space="preserve"> </w:t>
      </w:r>
      <w:r w:rsidR="00F56A6F" w:rsidRPr="00221413">
        <w:rPr>
          <w:color w:val="000000"/>
          <w:sz w:val="28"/>
          <w:szCs w:val="28"/>
          <w:lang w:val="ru-RU"/>
        </w:rPr>
        <w:t xml:space="preserve">пункт 23 в части 4 изложить в новой редакции «23) </w:t>
      </w:r>
      <w:r w:rsidR="00F56A6F" w:rsidRPr="00221413">
        <w:rPr>
          <w:sz w:val="28"/>
          <w:szCs w:val="28"/>
          <w:lang w:val="ru-RU" w:eastAsia="en-US"/>
        </w:rPr>
        <w:t>участвует в организации деятельности по сбору (в том числе раздельному сбору) и транспортированию твердых коммунальных отходов;".</w:t>
      </w:r>
      <w:proofErr w:type="gramEnd"/>
    </w:p>
    <w:p w:rsidR="00F56A6F" w:rsidRDefault="00F56A6F" w:rsidP="00F1707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F56A6F" w:rsidRPr="00DE563B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65704E" w:rsidRDefault="0065704E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 w:rsidP="00AC497F">
      <w:pPr>
        <w:autoSpaceDE w:val="0"/>
        <w:autoSpaceDN w:val="0"/>
        <w:adjustRightInd w:val="0"/>
        <w:rPr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</w:t>
      </w: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AC497F" w:rsidP="00AC497F">
      <w:pPr>
        <w:tabs>
          <w:tab w:val="left" w:pos="5445"/>
        </w:tabs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p w:rsidR="00CF16AF" w:rsidRPr="00CF16AF" w:rsidRDefault="00CF16AF" w:rsidP="00CF16AF">
      <w:pPr>
        <w:suppressAutoHyphens/>
        <w:jc w:val="center"/>
        <w:rPr>
          <w:sz w:val="28"/>
          <w:szCs w:val="28"/>
          <w:lang w:val="ru-RU" w:eastAsia="ar-SA"/>
        </w:rPr>
      </w:pPr>
    </w:p>
    <w:sectPr w:rsidR="00CF16AF" w:rsidRPr="00CF16AF" w:rsidSect="0068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6F"/>
    <w:rsid w:val="000566B1"/>
    <w:rsid w:val="000676FB"/>
    <w:rsid w:val="00165712"/>
    <w:rsid w:val="00204C58"/>
    <w:rsid w:val="00221413"/>
    <w:rsid w:val="002459FF"/>
    <w:rsid w:val="002C39B1"/>
    <w:rsid w:val="002E1C66"/>
    <w:rsid w:val="003D6D89"/>
    <w:rsid w:val="003F453A"/>
    <w:rsid w:val="00640D88"/>
    <w:rsid w:val="0065704E"/>
    <w:rsid w:val="006B561A"/>
    <w:rsid w:val="007A0640"/>
    <w:rsid w:val="007E17CE"/>
    <w:rsid w:val="00A121DC"/>
    <w:rsid w:val="00A14E72"/>
    <w:rsid w:val="00A41C8F"/>
    <w:rsid w:val="00A54043"/>
    <w:rsid w:val="00AC497F"/>
    <w:rsid w:val="00B0644B"/>
    <w:rsid w:val="00B1463F"/>
    <w:rsid w:val="00B42D75"/>
    <w:rsid w:val="00B651B5"/>
    <w:rsid w:val="00B741B4"/>
    <w:rsid w:val="00BF0C5E"/>
    <w:rsid w:val="00C9775E"/>
    <w:rsid w:val="00CC4DDB"/>
    <w:rsid w:val="00CE12EC"/>
    <w:rsid w:val="00CF16AF"/>
    <w:rsid w:val="00D83D5C"/>
    <w:rsid w:val="00D87D06"/>
    <w:rsid w:val="00DE08A0"/>
    <w:rsid w:val="00E012C1"/>
    <w:rsid w:val="00E078FF"/>
    <w:rsid w:val="00EB3A86"/>
    <w:rsid w:val="00EC5300"/>
    <w:rsid w:val="00F17071"/>
    <w:rsid w:val="00F56A6F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84A6-028E-40E5-AE31-48258A3E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2015-04-15T11:22:00Z</cp:lastPrinted>
  <dcterms:created xsi:type="dcterms:W3CDTF">2015-03-10T06:38:00Z</dcterms:created>
  <dcterms:modified xsi:type="dcterms:W3CDTF">2015-07-06T11:33:00Z</dcterms:modified>
</cp:coreProperties>
</file>