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6D" w:rsidRDefault="00F52B6D" w:rsidP="00F52B6D">
      <w:pPr>
        <w:spacing w:after="0" w:line="100" w:lineRule="atLeast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АДМИНИСТРАЦИЯ</w:t>
      </w:r>
    </w:p>
    <w:p w:rsidR="00F52B6D" w:rsidRDefault="00F52B6D" w:rsidP="00F52B6D">
      <w:pPr>
        <w:spacing w:after="0" w:line="100" w:lineRule="atLeast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СЕЛЬСКОГО ПОСЕЛЕНИЯ ЛЯМИНА</w:t>
      </w:r>
    </w:p>
    <w:p w:rsidR="00F52B6D" w:rsidRDefault="00F52B6D" w:rsidP="00F52B6D">
      <w:pPr>
        <w:spacing w:after="0" w:line="100" w:lineRule="atLeast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 </w:t>
      </w:r>
      <w:proofErr w:type="spellStart"/>
      <w:r>
        <w:rPr>
          <w:rFonts w:eastAsia="Times New Roman"/>
          <w:b/>
          <w:sz w:val="32"/>
          <w:szCs w:val="32"/>
        </w:rPr>
        <w:t>Сургутского</w:t>
      </w:r>
      <w:proofErr w:type="spellEnd"/>
      <w:r>
        <w:rPr>
          <w:rFonts w:eastAsia="Times New Roman"/>
          <w:b/>
          <w:sz w:val="32"/>
          <w:szCs w:val="32"/>
        </w:rPr>
        <w:t xml:space="preserve"> района </w:t>
      </w:r>
    </w:p>
    <w:p w:rsidR="00F52B6D" w:rsidRDefault="00F52B6D" w:rsidP="00F52B6D">
      <w:pPr>
        <w:spacing w:after="0" w:line="100" w:lineRule="atLeast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Ханты-Мансийского автономного округа-Югры</w:t>
      </w:r>
    </w:p>
    <w:p w:rsidR="00F52B6D" w:rsidRDefault="00F52B6D" w:rsidP="00F52B6D">
      <w:pPr>
        <w:spacing w:after="0" w:line="100" w:lineRule="atLeast"/>
        <w:jc w:val="center"/>
        <w:rPr>
          <w:rFonts w:eastAsia="Times New Roman"/>
          <w:b/>
          <w:sz w:val="32"/>
          <w:szCs w:val="32"/>
        </w:rPr>
      </w:pPr>
    </w:p>
    <w:p w:rsidR="00F52B6D" w:rsidRDefault="00F52B6D" w:rsidP="00F52B6D">
      <w:pPr>
        <w:spacing w:after="0" w:line="100" w:lineRule="atLeast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ПОСТАНОВЛЕНИЕ</w:t>
      </w:r>
    </w:p>
    <w:p w:rsidR="00F52B6D" w:rsidRDefault="00F52B6D" w:rsidP="00F52B6D">
      <w:pPr>
        <w:spacing w:after="0" w:line="100" w:lineRule="atLeast"/>
        <w:jc w:val="center"/>
        <w:rPr>
          <w:rFonts w:eastAsia="Times New Roman"/>
          <w:sz w:val="28"/>
          <w:szCs w:val="24"/>
        </w:rPr>
      </w:pPr>
    </w:p>
    <w:p w:rsidR="00F52B6D" w:rsidRDefault="00F52B6D" w:rsidP="00F52B6D">
      <w:pPr>
        <w:spacing w:after="0" w:line="100" w:lineRule="atLeast"/>
        <w:jc w:val="center"/>
        <w:rPr>
          <w:rFonts w:eastAsia="Times New Roman"/>
          <w:sz w:val="28"/>
          <w:szCs w:val="24"/>
        </w:rPr>
      </w:pPr>
    </w:p>
    <w:p w:rsidR="00F52B6D" w:rsidRDefault="00F52B6D" w:rsidP="00F52B6D">
      <w:pPr>
        <w:spacing w:after="0" w:line="1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«07» сентября 2016 года                                                                                                         № </w:t>
      </w:r>
      <w:r w:rsidR="005935F1">
        <w:rPr>
          <w:rFonts w:eastAsia="Times New Roman"/>
          <w:sz w:val="24"/>
          <w:szCs w:val="24"/>
        </w:rPr>
        <w:t>90</w:t>
      </w:r>
    </w:p>
    <w:p w:rsidR="00F52B6D" w:rsidRDefault="00F52B6D" w:rsidP="00F52B6D">
      <w:pPr>
        <w:spacing w:after="0" w:line="100" w:lineRule="atLeast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с.п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Лямина</w:t>
      </w:r>
      <w:proofErr w:type="spellEnd"/>
    </w:p>
    <w:p w:rsidR="00203ED0" w:rsidRDefault="00203ED0"/>
    <w:p w:rsidR="00AC640B" w:rsidRDefault="00AC640B" w:rsidP="00AC640B">
      <w:pPr>
        <w:spacing w:after="0" w:line="240" w:lineRule="auto"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Об утверждении схем</w:t>
      </w:r>
    </w:p>
    <w:p w:rsidR="00AC640B" w:rsidRDefault="00AC640B" w:rsidP="00AC64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расположения земельных участков</w:t>
      </w:r>
    </w:p>
    <w:p w:rsidR="00AC640B" w:rsidRDefault="00AC640B" w:rsidP="00AC64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</w:t>
      </w:r>
    </w:p>
    <w:p w:rsidR="00AC640B" w:rsidRDefault="00AC640B" w:rsidP="00AC64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C640B" w:rsidRDefault="00AC640B" w:rsidP="00AC640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статьями 11.3, 11.10, 39.11 Земельного кодекса Российской Федерации, с пунктом 2 статьи 3.3. Федерального закона от 25.10.2001 года № 137-ФЗ «О введении в действие Земельного кодекса Российской Федерации»,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</w:t>
      </w:r>
      <w:r>
        <w:rPr>
          <w:sz w:val="28"/>
          <w:szCs w:val="28"/>
          <w:lang w:eastAsia="ru-RU"/>
        </w:rPr>
        <w:t xml:space="preserve"> Правилами землепользования и застройки сельского поселения </w:t>
      </w:r>
      <w:proofErr w:type="spellStart"/>
      <w:r>
        <w:rPr>
          <w:sz w:val="28"/>
          <w:szCs w:val="28"/>
          <w:lang w:eastAsia="ru-RU"/>
        </w:rPr>
        <w:t>Лямина</w:t>
      </w:r>
      <w:proofErr w:type="spellEnd"/>
      <w:r>
        <w:rPr>
          <w:sz w:val="28"/>
          <w:szCs w:val="28"/>
          <w:lang w:eastAsia="ru-RU"/>
        </w:rPr>
        <w:t xml:space="preserve">, утвержденными решением Думы </w:t>
      </w:r>
      <w:proofErr w:type="spellStart"/>
      <w:r>
        <w:rPr>
          <w:sz w:val="28"/>
          <w:szCs w:val="28"/>
          <w:lang w:eastAsia="ru-RU"/>
        </w:rPr>
        <w:t>Сургутского</w:t>
      </w:r>
      <w:proofErr w:type="spellEnd"/>
      <w:r>
        <w:rPr>
          <w:sz w:val="28"/>
          <w:szCs w:val="28"/>
          <w:lang w:eastAsia="ru-RU"/>
        </w:rPr>
        <w:t xml:space="preserve"> района от 01.12.2009 № 531,</w:t>
      </w:r>
      <w:r>
        <w:rPr>
          <w:sz w:val="28"/>
          <w:szCs w:val="28"/>
        </w:rPr>
        <w:t xml:space="preserve"> Уставом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>, рассмотрев представленные материалы</w:t>
      </w:r>
    </w:p>
    <w:p w:rsidR="00AC640B" w:rsidRDefault="00AC640B" w:rsidP="00AC640B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схему расположения земельного участка на кадастровом плане территории, расположенного по адресу: Ханты-Мансийский автономный округ-Югра, 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район, сельское поселение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, поселок Песчаный, условный № 1а, площадью 1128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в кадастровом квартале 86:03:0050602, согласно приложению № 1. Категория земель – земли населенных пунктов. Территориальная зона: Ж1 (зона застройки индивидуальными жилыми домами). Вид разрешенного использования: «Для индивидуального жилищного строительства», код (числовое обозначение) вида разрешенного использования 2.1, установленного классификатором видов разрешенного использования земельных участков. Вид образования земельного участка: образование из земель, государственная собственность на которые не разграничена. Обеспечение доступа: земли общего пользования. Ограничения, обременения: наличие зеленых насаждений, перед освоением участка в 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получить разрешение на снос зеленых насаждений.</w:t>
      </w:r>
    </w:p>
    <w:p w:rsidR="00AC640B" w:rsidRDefault="00AC640B" w:rsidP="00AC640B">
      <w:pPr>
        <w:spacing w:after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вне границ лицензионного участка.</w:t>
      </w:r>
    </w:p>
    <w:p w:rsidR="00AC640B" w:rsidRDefault="00AC640B" w:rsidP="00AC640B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схему расположения земельного участка на кадастровом плане территории, расположенного по адресу: Ханты-Мансийский автономный округ-Югра, 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район, сельское поселение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, поселок Песчаный, условный № 2а, площадью 999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в кадастровом </w:t>
      </w:r>
      <w:r>
        <w:rPr>
          <w:sz w:val="28"/>
          <w:szCs w:val="28"/>
        </w:rPr>
        <w:lastRenderedPageBreak/>
        <w:t xml:space="preserve">квартале 86:03:0050602, согласно приложению № 2. Категория земель – земли населенных пунктов. Территориальная зона: Ж1 (зона застройки индивидуальными жилыми домами). Вид разрешенного использования: «Для индивидуального жилищного строительства», код (числовое обозначение) вида разрешенного использования 2.1, установленного классификатором видов разрешенного использования земельных участков. Вид образования земельного участка: образование из земель, государственная собственность на которые не разграничена. Обеспечение доступа: земли общего пользования. Ограничения, обременения: наличие зеленых насаждений, перед освоением участка в 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получить разрешение на снос зеленых насаждений.</w:t>
      </w:r>
    </w:p>
    <w:p w:rsidR="00AC640B" w:rsidRDefault="00AC640B" w:rsidP="00AC640B">
      <w:pPr>
        <w:spacing w:after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вне границ лицензионного участка.</w:t>
      </w:r>
    </w:p>
    <w:p w:rsidR="00AC640B" w:rsidRDefault="00AC640B" w:rsidP="00AC640B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Утвердить схему расположения земельного участка на кадастровом плане территории, расположенного по адресу: Ханты-Мансийский автономный округ-Югра, 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район, сельское поселение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, поселок Песчаный, условный № 3а, площадью 1121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в кадастровом квартале 86:03:0050602, согласно приложению № 3. Категория земель – земли населенных пунктов. Территориальная зона: Ж1 (зона застройки индивидуальными жилыми домами). Вид разрешенного использования: «Для индивидуального жилищного строительства», код (числовое обозначение) вида разрешенного использования 2.1, установленного классификатором видов разрешенного использования земельных участков. Вид образования земельного участка: образование из земель, государственная собственность на которые не разграничена. Обеспечение доступа: земли общего пользования. Ограничения, обременения: наличие зеленых насаждений, перед освоением участка в 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получить разрешение на снос зеленых насаждений.</w:t>
      </w:r>
    </w:p>
    <w:p w:rsidR="00AC640B" w:rsidRDefault="00AC640B" w:rsidP="00AC640B">
      <w:pPr>
        <w:spacing w:after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вне границ лицензионного участка.</w:t>
      </w:r>
    </w:p>
    <w:p w:rsidR="00AC640B" w:rsidRDefault="00AC640B" w:rsidP="00AC640B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Утвердить схему расположения земельного участка на кадастровом плане территории, расположенного по адресу: Ханты-Мансийский автономный округ-Югра, 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район, сельское поселение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, поселок Песчаный, условный № 4а, площадью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в кадастровом квартале 86:03:0050602, согласно приложению № 4. Категория земель – земли населенных пунктов. Территориальная зона: Ж1 (зона застройки индивидуальными жилыми домами). Вид разрешенного использования: «Для индивидуального жилищного строительства», код (числовое обозначение) вида разрешенного использования 2.1, установленного классификатором видов разрешенного использования земельных участков. Вид образования земельного участка: образование из земель, государственная собственность на которые не разграничена. Обеспечение доступа: земли общего пользования. Ограничения, обременения: наличие зеленых насаждений, перед освоением участка в 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получить разрешение на снос зеленых насаждений.</w:t>
      </w:r>
    </w:p>
    <w:p w:rsidR="00AC640B" w:rsidRDefault="00AC640B" w:rsidP="00AC640B">
      <w:pPr>
        <w:spacing w:after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вне границ лицензионного участка.</w:t>
      </w:r>
    </w:p>
    <w:p w:rsidR="00AC640B" w:rsidRDefault="00AC640B" w:rsidP="00AC640B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 Утвердить схему расположения земельного участка на кадастровом плане территории, расположенного по адресу: Ханты-Мансийский автономный округ-Югра, 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район, сельское поселение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, поселок Песчаный, условный № 6а, площадью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в кадастровом квартале 86:03:0050602, согласно приложению № 5. Категория земель – земли населенных пунктов. Территориальная зона: Ж1 (зона застройки индивидуальными жилыми домами). Вид разрешенного использования: «Для индивидуального жилищного строительства», код (числовое обозначение) вида разрешенного использования 2.1, установленного классификатором видов разрешенного использования земельных участков. Вид образования земельного участка: образование из земель, государственная собственность на которые не разграничена. Обеспечение доступа: земли общего пользования. Ограничения, обременения: наличие зеленых насаждений, перед освоением участка в 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получить разрешение на снос зеленых насаждений.</w:t>
      </w:r>
    </w:p>
    <w:p w:rsidR="00AC640B" w:rsidRDefault="00AC640B" w:rsidP="00AC640B">
      <w:pPr>
        <w:spacing w:after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вне границ лицензионного участка.</w:t>
      </w:r>
    </w:p>
    <w:p w:rsidR="00AC640B" w:rsidRDefault="00AC640B" w:rsidP="00AC640B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Утвердить схему расположения земельного участка на кадастровом плане территории, расположенного по адресу: Ханты-Мансийский автономный округ-Югра, 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район, сельское поселение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, поселок Песчаный, условный № 8а, площадью 999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в кадастровом квартале 86:03:0050602, согласно приложению № 6. Категория земель – земли населенных пунктов. Территориальная зона: Ж1 (зона застройки индивидуальными жилыми домами). Вид разрешенного использования: «Для индивидуального жилищного строительства», код (числовое обозначение) вида разрешенного использования 2.1, установленного классификатором видов разрешенного использования земельных участков. Вид образования земельного участка: образование из земель, государственная собственность на которые не разграничена. Обеспечение доступа: земли общего пользования. Ограничения, обременения: наличие зеленых насаждений, перед освоением участка в 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получить разрешение на снос зеленых насаждений.</w:t>
      </w:r>
    </w:p>
    <w:p w:rsidR="00AC640B" w:rsidRDefault="00AC640B" w:rsidP="00AC640B">
      <w:pPr>
        <w:spacing w:after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вне границ лицензионного участка.</w:t>
      </w:r>
    </w:p>
    <w:p w:rsidR="00AC640B" w:rsidRDefault="00AC640B" w:rsidP="00AC640B">
      <w:p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Утвердить схему расположения земельного участка на кадастровом плане территории, расположенного по адресу: Ханты-Мансийский автономный округ-Югра, 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район, сельское поселение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, поселок Песчаный, условный № 10а, площадью 942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в кадастровом квартале 86:03:0050602, согласно приложению № 7. Категория земель – земли населенных пунктов. Территориальная зона: Ж1 (зона застройки индивидуальными жилыми домами). Вид разрешенного использования: «Для индивидуального жилищного строительства», код (числовое обозначение) вида разрешенного использования 2.1, установленного классификатором видов разрешенного использования земельных участков. Вид образования земельного участка: образование из земель, государственная собственность на которые не разграничена. Обеспечение доступа: земли общего пользования. Ограничения, обременения: наличие зеленых насаждений, перед освоением </w:t>
      </w:r>
      <w:r>
        <w:rPr>
          <w:sz w:val="28"/>
          <w:szCs w:val="28"/>
        </w:rPr>
        <w:lastRenderedPageBreak/>
        <w:t xml:space="preserve">участка в 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получить разрешение на снос зеленых насаждений.</w:t>
      </w:r>
    </w:p>
    <w:p w:rsidR="00AC640B" w:rsidRDefault="00AC640B" w:rsidP="00AC640B">
      <w:pPr>
        <w:spacing w:after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вне границ лицензионного участка.</w:t>
      </w:r>
    </w:p>
    <w:p w:rsidR="00AC640B" w:rsidRDefault="00AC640B" w:rsidP="00AC640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Муниципальному образованию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>:</w:t>
      </w:r>
    </w:p>
    <w:p w:rsidR="00AC640B" w:rsidRDefault="00AC640B" w:rsidP="00AC640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8.1. Направить настоящее постановление в филиал Федерального государственного бюджетного учреждения «Федеральная служба государственной регистрации, кадастра и картографии» по Ханты – Мансийскому автономному округу – Югре не позднее пяти рабочих дней с даты его издания.</w:t>
      </w:r>
    </w:p>
    <w:p w:rsidR="00AC640B" w:rsidRDefault="00AC640B" w:rsidP="00AC640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8.2 Обеспечить государственный кадастровый учет земельного участка в порядке, предусмотренном действующим законодательством Российской Федерации. </w:t>
      </w:r>
    </w:p>
    <w:p w:rsidR="00AC640B" w:rsidRDefault="00AC640B" w:rsidP="00AC640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Срок действия настоящего постановления составляет 2 года.</w:t>
      </w:r>
    </w:p>
    <w:p w:rsidR="00AC640B" w:rsidRDefault="00AC640B" w:rsidP="00AC640B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 Контроль за выполнением постановления оставляю за собой.</w:t>
      </w:r>
    </w:p>
    <w:p w:rsidR="00AC640B" w:rsidRDefault="00AC640B" w:rsidP="00AC64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</w:p>
    <w:p w:rsidR="00AC640B" w:rsidRDefault="00AC640B" w:rsidP="00AC640B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C640B" w:rsidRDefault="00AC640B" w:rsidP="00AC640B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С.Н. Ермолаев</w:t>
      </w:r>
    </w:p>
    <w:p w:rsidR="00AC640B" w:rsidRDefault="00AC640B"/>
    <w:sectPr w:rsidR="00AC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D9"/>
    <w:rsid w:val="001742D9"/>
    <w:rsid w:val="00203ED0"/>
    <w:rsid w:val="005935F1"/>
    <w:rsid w:val="00AC640B"/>
    <w:rsid w:val="00F5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87279-4C86-4365-8310-29C8136B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6D"/>
    <w:pPr>
      <w:suppressAutoHyphens/>
      <w:spacing w:after="200" w:line="276" w:lineRule="auto"/>
    </w:pPr>
    <w:rPr>
      <w:rFonts w:ascii="Times New Roman" w:eastAsia="SimSun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</Words>
  <Characters>7760</Characters>
  <Application>Microsoft Office Word</Application>
  <DocSecurity>0</DocSecurity>
  <Lines>64</Lines>
  <Paragraphs>18</Paragraphs>
  <ScaleCrop>false</ScaleCrop>
  <Company/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2016-09-07T11:35:00Z</dcterms:created>
  <dcterms:modified xsi:type="dcterms:W3CDTF">2016-09-07T11:40:00Z</dcterms:modified>
</cp:coreProperties>
</file>