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ЛЯМИНА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25971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25971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                                                                                                </w:t>
      </w:r>
      <w:r w:rsidR="00F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№ 47</w:t>
      </w: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</w:t>
      </w:r>
      <w:proofErr w:type="spellStart"/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>Лямина</w:t>
      </w:r>
      <w:proofErr w:type="spellEnd"/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</w:tblGrid>
      <w:tr w:rsidR="000E1A45" w:rsidRPr="003B6C79" w:rsidTr="008B0508">
        <w:tc>
          <w:tcPr>
            <w:tcW w:w="6232" w:type="dxa"/>
          </w:tcPr>
          <w:p w:rsidR="000E1A45" w:rsidRPr="00BB7B83" w:rsidRDefault="000E1A45" w:rsidP="008B0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  <w:r w:rsidRPr="003B6C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Хозяйственно-эксплуатационное управление администрации сельского поселения </w:t>
            </w:r>
            <w:proofErr w:type="spellStart"/>
            <w:r w:rsidRPr="003B6C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ямина</w:t>
            </w:r>
            <w:proofErr w:type="spellEnd"/>
            <w:r w:rsidRPr="003B6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A45" w:rsidRDefault="000E1A45" w:rsidP="000E1A4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B6C79">
        <w:rPr>
          <w:spacing w:val="2"/>
          <w:sz w:val="28"/>
          <w:szCs w:val="28"/>
        </w:rPr>
        <w:t>В соответствии со </w:t>
      </w:r>
      <w:hyperlink r:id="rId4" w:history="1">
        <w:r w:rsidRPr="003B6C79">
          <w:rPr>
            <w:rStyle w:val="a4"/>
            <w:color w:val="auto"/>
            <w:spacing w:val="2"/>
            <w:sz w:val="28"/>
            <w:szCs w:val="28"/>
            <w:u w:val="none"/>
          </w:rPr>
          <w:t>статьями 7</w:t>
        </w:r>
      </w:hyperlink>
      <w:r w:rsidRPr="003B6C79">
        <w:rPr>
          <w:spacing w:val="2"/>
          <w:sz w:val="28"/>
          <w:szCs w:val="28"/>
        </w:rPr>
        <w:t>, </w:t>
      </w:r>
      <w:hyperlink r:id="rId5" w:history="1">
        <w:r w:rsidRPr="003B6C79">
          <w:rPr>
            <w:rStyle w:val="a4"/>
            <w:color w:val="auto"/>
            <w:spacing w:val="2"/>
            <w:sz w:val="28"/>
            <w:szCs w:val="28"/>
            <w:u w:val="none"/>
          </w:rPr>
          <w:t>43 Федерального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 xml:space="preserve"> закона от 06.10.2003 № 131-ФЗ «</w:t>
        </w:r>
        <w:r w:rsidRPr="003B6C79">
          <w:rPr>
            <w:rStyle w:val="a4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равления в Российской Федерации»</w:t>
        </w:r>
        <w:r w:rsidRPr="003B6C79">
          <w:rPr>
            <w:rStyle w:val="a4"/>
            <w:color w:val="auto"/>
            <w:spacing w:val="2"/>
            <w:sz w:val="28"/>
            <w:szCs w:val="28"/>
            <w:u w:val="none"/>
          </w:rPr>
          <w:t>,</w:t>
        </w:r>
      </w:hyperlink>
      <w:r w:rsidRPr="004E5D60">
        <w:rPr>
          <w:sz w:val="28"/>
          <w:szCs w:val="28"/>
        </w:rPr>
        <w:t xml:space="preserve"> </w:t>
      </w:r>
      <w:r w:rsidRPr="00E03DE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E03DE9">
        <w:rPr>
          <w:sz w:val="28"/>
          <w:szCs w:val="28"/>
        </w:rPr>
        <w:t xml:space="preserve"> </w:t>
      </w:r>
      <w:r w:rsidRPr="00A60BE1">
        <w:rPr>
          <w:sz w:val="28"/>
          <w:szCs w:val="28"/>
        </w:rPr>
        <w:t xml:space="preserve">от 23.12.2011 № 46 «Об утверждении Порядка создания, реорганизации, изменения типа и ликвидации муниципальных учреждений сельского поселения </w:t>
      </w:r>
      <w:proofErr w:type="spellStart"/>
      <w:r w:rsidRPr="00A60BE1">
        <w:rPr>
          <w:sz w:val="28"/>
          <w:szCs w:val="28"/>
        </w:rPr>
        <w:t>Лямина</w:t>
      </w:r>
      <w:proofErr w:type="spellEnd"/>
      <w:r w:rsidRPr="00A60BE1">
        <w:rPr>
          <w:sz w:val="28"/>
          <w:szCs w:val="28"/>
        </w:rPr>
        <w:t>, а также утверждения уставов муниципальных учреждений и внесения в них изменений»</w:t>
      </w:r>
      <w:r w:rsidRPr="003B6C79">
        <w:rPr>
          <w:spacing w:val="2"/>
          <w:sz w:val="28"/>
          <w:szCs w:val="28"/>
        </w:rPr>
        <w:t xml:space="preserve"> администрация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Лямина</w:t>
      </w:r>
      <w:proofErr w:type="spellEnd"/>
      <w:r>
        <w:rPr>
          <w:spacing w:val="2"/>
          <w:sz w:val="28"/>
          <w:szCs w:val="28"/>
        </w:rPr>
        <w:t xml:space="preserve"> </w:t>
      </w:r>
      <w:r w:rsidRPr="003B6C79">
        <w:rPr>
          <w:spacing w:val="2"/>
          <w:sz w:val="28"/>
          <w:szCs w:val="28"/>
        </w:rPr>
        <w:t>постановляет:</w:t>
      </w:r>
      <w:proofErr w:type="gramEnd"/>
    </w:p>
    <w:p w:rsidR="000E1A45" w:rsidRDefault="000E1A45" w:rsidP="000E1A4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 Внести изменения в  у</w:t>
      </w:r>
      <w:r w:rsidRPr="003B6C79">
        <w:rPr>
          <w:spacing w:val="2"/>
          <w:sz w:val="28"/>
          <w:szCs w:val="28"/>
        </w:rPr>
        <w:t xml:space="preserve">став муниципального </w:t>
      </w:r>
      <w:r>
        <w:rPr>
          <w:spacing w:val="2"/>
          <w:sz w:val="28"/>
          <w:szCs w:val="28"/>
        </w:rPr>
        <w:t>казенного</w:t>
      </w:r>
      <w:r w:rsidRPr="003B6C79">
        <w:rPr>
          <w:spacing w:val="2"/>
          <w:sz w:val="28"/>
          <w:szCs w:val="28"/>
        </w:rPr>
        <w:t xml:space="preserve"> учреждения</w:t>
      </w:r>
      <w:r>
        <w:rPr>
          <w:spacing w:val="2"/>
          <w:sz w:val="28"/>
          <w:szCs w:val="28"/>
        </w:rPr>
        <w:t xml:space="preserve"> </w:t>
      </w:r>
      <w:r w:rsidRPr="003B6C79">
        <w:rPr>
          <w:sz w:val="28"/>
          <w:szCs w:val="28"/>
        </w:rPr>
        <w:t>«</w:t>
      </w:r>
      <w:r>
        <w:rPr>
          <w:sz w:val="28"/>
          <w:szCs w:val="28"/>
        </w:rPr>
        <w:t xml:space="preserve">Хозяйственно-эксплуатационное управление администрации сельского поселения </w:t>
      </w:r>
      <w:proofErr w:type="spellStart"/>
      <w:r w:rsidRPr="003B6C79">
        <w:rPr>
          <w:sz w:val="28"/>
          <w:szCs w:val="28"/>
        </w:rPr>
        <w:t>Л</w:t>
      </w:r>
      <w:r>
        <w:rPr>
          <w:sz w:val="28"/>
          <w:szCs w:val="28"/>
        </w:rPr>
        <w:t>ямина</w:t>
      </w:r>
      <w:proofErr w:type="spellEnd"/>
      <w:r w:rsidRPr="003B6C7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09.10.2017 № 54 «О создании муниципального казенного учреждения «Хозяйственно-эксплуатационное управление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>согласно приложению к настоящему постановлению.</w:t>
      </w:r>
    </w:p>
    <w:p w:rsidR="000E1A45" w:rsidRDefault="000E1A45" w:rsidP="000E1A4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Директору </w:t>
      </w:r>
      <w:r w:rsidRPr="003B6C79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казенного</w:t>
      </w:r>
      <w:r w:rsidRPr="003B6C79">
        <w:rPr>
          <w:spacing w:val="2"/>
          <w:sz w:val="28"/>
          <w:szCs w:val="28"/>
        </w:rPr>
        <w:t xml:space="preserve"> учреждения</w:t>
      </w:r>
      <w:r>
        <w:rPr>
          <w:spacing w:val="2"/>
          <w:sz w:val="28"/>
          <w:szCs w:val="28"/>
        </w:rPr>
        <w:t xml:space="preserve"> «Хозяйственно-эксплуатационное управление администрации сельского</w:t>
      </w:r>
      <w:r w:rsidR="001C0B79">
        <w:rPr>
          <w:spacing w:val="2"/>
          <w:sz w:val="28"/>
          <w:szCs w:val="28"/>
        </w:rPr>
        <w:t xml:space="preserve"> поселения </w:t>
      </w:r>
      <w:proofErr w:type="spellStart"/>
      <w:r w:rsidR="001C0B79">
        <w:rPr>
          <w:spacing w:val="2"/>
          <w:sz w:val="28"/>
          <w:szCs w:val="28"/>
        </w:rPr>
        <w:t>Лямина</w:t>
      </w:r>
      <w:proofErr w:type="spellEnd"/>
      <w:r w:rsidR="001C0B79">
        <w:rPr>
          <w:spacing w:val="2"/>
          <w:sz w:val="28"/>
          <w:szCs w:val="28"/>
        </w:rPr>
        <w:t>» Харисовой А.</w:t>
      </w:r>
      <w:r>
        <w:rPr>
          <w:spacing w:val="2"/>
          <w:sz w:val="28"/>
          <w:szCs w:val="28"/>
        </w:rPr>
        <w:t>В.:</w:t>
      </w:r>
    </w:p>
    <w:p w:rsidR="000E1A45" w:rsidRDefault="000E1A45" w:rsidP="000E1A4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В течение десяти дней </w:t>
      </w:r>
      <w:proofErr w:type="gramStart"/>
      <w:r>
        <w:rPr>
          <w:spacing w:val="2"/>
          <w:sz w:val="28"/>
          <w:szCs w:val="28"/>
        </w:rPr>
        <w:t>с даты издания</w:t>
      </w:r>
      <w:proofErr w:type="gramEnd"/>
      <w:r>
        <w:rPr>
          <w:spacing w:val="2"/>
          <w:sz w:val="28"/>
          <w:szCs w:val="28"/>
        </w:rPr>
        <w:t xml:space="preserve"> настоящего постановления уведомить Инспекцию Федеральной налоговой службы России по </w:t>
      </w:r>
      <w:proofErr w:type="spellStart"/>
      <w:r>
        <w:rPr>
          <w:spacing w:val="2"/>
          <w:sz w:val="28"/>
          <w:szCs w:val="28"/>
        </w:rPr>
        <w:t>Сургутскому</w:t>
      </w:r>
      <w:proofErr w:type="spellEnd"/>
      <w:r>
        <w:rPr>
          <w:spacing w:val="2"/>
          <w:sz w:val="28"/>
          <w:szCs w:val="28"/>
        </w:rPr>
        <w:t xml:space="preserve"> району об утверждении изменений в Устав муниципального казенного учреждения «Хозяйственно-эксплуатационное управление администрации сельского поселения </w:t>
      </w:r>
      <w:proofErr w:type="spellStart"/>
      <w:r>
        <w:rPr>
          <w:spacing w:val="2"/>
          <w:sz w:val="28"/>
          <w:szCs w:val="28"/>
        </w:rPr>
        <w:t>Лямина</w:t>
      </w:r>
      <w:proofErr w:type="spellEnd"/>
      <w:r>
        <w:rPr>
          <w:spacing w:val="2"/>
          <w:sz w:val="28"/>
          <w:szCs w:val="28"/>
        </w:rPr>
        <w:t>».</w:t>
      </w:r>
    </w:p>
    <w:p w:rsidR="000E1A45" w:rsidRDefault="000E1A45" w:rsidP="000E1A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2D"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тридцати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произвести 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Устав муниципального казенного учреждения «Хозяйственно-эксплуатационное управление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И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 xml:space="preserve">нспекции 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Федеральной налоговой службы России по </w:t>
      </w:r>
      <w:proofErr w:type="spellStart"/>
      <w:r w:rsidRPr="00933981"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proofErr w:type="spellEnd"/>
      <w:r w:rsidRPr="00933981">
        <w:rPr>
          <w:rFonts w:ascii="Times New Roman" w:eastAsia="Times New Roman" w:hAnsi="Times New Roman" w:cs="Times New Roman"/>
          <w:sz w:val="28"/>
          <w:szCs w:val="28"/>
        </w:rPr>
        <w:t xml:space="preserve"> району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порядке,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A45" w:rsidRPr="00933981" w:rsidRDefault="000E1A45" w:rsidP="000E1A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2.3. В течение десяти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регистрации изменений в Устав муниципального казенного учреждения «Хозяйственно-эксплуатационное управление администрации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» представить в администрацию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документы, подтверждающие государственную регистрацию изменений в Устав</w:t>
      </w:r>
      <w:r w:rsidRPr="002A1588">
        <w:rPr>
          <w:rFonts w:ascii="Times New Roman" w:hAnsi="Times New Roman" w:cs="Times New Roman"/>
          <w:sz w:val="28"/>
          <w:szCs w:val="28"/>
        </w:rPr>
        <w:t>.</w:t>
      </w:r>
    </w:p>
    <w:p w:rsidR="000E1A45" w:rsidRPr="002A1588" w:rsidRDefault="000E1A45" w:rsidP="000E1A4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3</w:t>
      </w:r>
      <w:r w:rsidRPr="002A1588">
        <w:rPr>
          <w:rFonts w:ascii="Times New Roman" w:hAnsi="Times New Roman" w:cs="Times New Roman"/>
          <w:spacing w:val="2"/>
          <w:sz w:val="28"/>
          <w:szCs w:val="28"/>
        </w:rPr>
        <w:t xml:space="preserve">. Обнародовать настоящее постановление и разместить на официальном сайте администрации сельского поселения </w:t>
      </w:r>
      <w:proofErr w:type="spellStart"/>
      <w:r w:rsidRPr="002A1588">
        <w:rPr>
          <w:rFonts w:ascii="Times New Roman" w:hAnsi="Times New Roman" w:cs="Times New Roman"/>
          <w:spacing w:val="2"/>
          <w:sz w:val="28"/>
          <w:szCs w:val="28"/>
        </w:rPr>
        <w:t>Лямина</w:t>
      </w:r>
      <w:proofErr w:type="spellEnd"/>
      <w:r w:rsidRPr="002A158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C0B79" w:rsidRPr="002A1588" w:rsidRDefault="001C0B79" w:rsidP="001C0B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A1588">
        <w:rPr>
          <w:spacing w:val="2"/>
          <w:sz w:val="28"/>
          <w:szCs w:val="28"/>
        </w:rPr>
        <w:t xml:space="preserve">4. Контроль за выполнением настоящего </w:t>
      </w:r>
      <w:r>
        <w:rPr>
          <w:spacing w:val="2"/>
          <w:sz w:val="28"/>
          <w:szCs w:val="28"/>
        </w:rPr>
        <w:t xml:space="preserve">постановления возложить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исполняющего</w:t>
      </w:r>
      <w:proofErr w:type="gramEnd"/>
      <w:r>
        <w:rPr>
          <w:spacing w:val="2"/>
          <w:sz w:val="28"/>
          <w:szCs w:val="28"/>
        </w:rPr>
        <w:t xml:space="preserve"> полномочия главы</w:t>
      </w:r>
      <w:r w:rsidRPr="002A1588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Pr="002A1588">
        <w:rPr>
          <w:spacing w:val="2"/>
          <w:sz w:val="28"/>
          <w:szCs w:val="28"/>
        </w:rPr>
        <w:t>Лямина</w:t>
      </w:r>
      <w:proofErr w:type="spellEnd"/>
      <w:r w:rsidRPr="002A1588">
        <w:rPr>
          <w:spacing w:val="2"/>
          <w:sz w:val="28"/>
          <w:szCs w:val="28"/>
        </w:rPr>
        <w:t>.</w:t>
      </w:r>
    </w:p>
    <w:p w:rsidR="000E1A45" w:rsidRPr="004E5D60" w:rsidRDefault="001C0B79" w:rsidP="001C0B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B6C79">
        <w:rPr>
          <w:spacing w:val="2"/>
          <w:sz w:val="28"/>
          <w:szCs w:val="28"/>
        </w:rPr>
        <w:br/>
      </w:r>
      <w:r w:rsidR="000E1A45" w:rsidRPr="003B6C79">
        <w:rPr>
          <w:spacing w:val="2"/>
          <w:sz w:val="28"/>
          <w:szCs w:val="28"/>
        </w:rPr>
        <w:br/>
      </w:r>
    </w:p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главы</w:t>
      </w:r>
      <w:r w:rsidRPr="003B6C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6C79">
        <w:rPr>
          <w:rFonts w:ascii="Times New Roman" w:eastAsia="Times New Roman" w:hAnsi="Times New Roman" w:cs="Times New Roman"/>
          <w:sz w:val="28"/>
          <w:szCs w:val="28"/>
        </w:rPr>
        <w:t>Лямина</w:t>
      </w:r>
      <w:proofErr w:type="spellEnd"/>
      <w:r w:rsidRPr="003B6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C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Шородок</w:t>
      </w:r>
      <w:proofErr w:type="spellEnd"/>
    </w:p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Pr="00904495" w:rsidRDefault="000E1A45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04495">
        <w:rPr>
          <w:rFonts w:ascii="Times New Roman" w:eastAsia="Times New Roman" w:hAnsi="Times New Roman" w:cs="Times New Roman"/>
          <w:bCs/>
        </w:rPr>
        <w:lastRenderedPageBreak/>
        <w:t>Приложение</w:t>
      </w:r>
    </w:p>
    <w:p w:rsidR="000E1A45" w:rsidRPr="00904495" w:rsidRDefault="000E1A45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04495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0E1A45" w:rsidRPr="00904495" w:rsidRDefault="000E1A45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04495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proofErr w:type="spellStart"/>
      <w:r w:rsidRPr="00904495">
        <w:rPr>
          <w:rFonts w:ascii="Times New Roman" w:eastAsia="Times New Roman" w:hAnsi="Times New Roman" w:cs="Times New Roman"/>
          <w:bCs/>
        </w:rPr>
        <w:t>Лямина</w:t>
      </w:r>
      <w:proofErr w:type="spellEnd"/>
      <w:r w:rsidRPr="00904495">
        <w:rPr>
          <w:rFonts w:ascii="Times New Roman" w:eastAsia="Times New Roman" w:hAnsi="Times New Roman" w:cs="Times New Roman"/>
          <w:bCs/>
        </w:rPr>
        <w:t xml:space="preserve"> </w:t>
      </w:r>
    </w:p>
    <w:p w:rsidR="000E1A45" w:rsidRPr="001C0B79" w:rsidRDefault="000E1A45" w:rsidP="001C0B79">
      <w:pPr>
        <w:jc w:val="right"/>
      </w:pPr>
      <w:r w:rsidRPr="00904495">
        <w:rPr>
          <w:rFonts w:ascii="Times New Roman" w:eastAsia="Times New Roman" w:hAnsi="Times New Roman" w:cs="Times New Roman"/>
          <w:bCs/>
        </w:rPr>
        <w:t>от «</w:t>
      </w:r>
      <w:r w:rsidR="00F25971">
        <w:rPr>
          <w:rFonts w:ascii="Times New Roman" w:eastAsia="Times New Roman" w:hAnsi="Times New Roman" w:cs="Times New Roman"/>
          <w:bCs/>
        </w:rPr>
        <w:t>05</w:t>
      </w:r>
      <w:r w:rsidRPr="00904495">
        <w:rPr>
          <w:rFonts w:ascii="Times New Roman" w:eastAsia="Times New Roman" w:hAnsi="Times New Roman" w:cs="Times New Roman"/>
          <w:bCs/>
        </w:rPr>
        <w:t xml:space="preserve">» </w:t>
      </w:r>
      <w:r w:rsidR="00F25971">
        <w:rPr>
          <w:rFonts w:ascii="Times New Roman" w:eastAsia="Times New Roman" w:hAnsi="Times New Roman" w:cs="Times New Roman"/>
          <w:bCs/>
        </w:rPr>
        <w:t>июня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04495">
        <w:rPr>
          <w:rFonts w:ascii="Times New Roman" w:eastAsia="Times New Roman" w:hAnsi="Times New Roman" w:cs="Times New Roman"/>
          <w:bCs/>
        </w:rPr>
        <w:t>2019 года</w:t>
      </w:r>
    </w:p>
    <w:p w:rsidR="000E1A45" w:rsidRDefault="000E1A45" w:rsidP="000E1A45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:rsidR="000E1A45" w:rsidRPr="00BB7B83" w:rsidRDefault="000E1A45" w:rsidP="000E1A45">
      <w:pPr>
        <w:spacing w:after="0" w:line="240" w:lineRule="atLeast"/>
        <w:rPr>
          <w:rFonts w:ascii="Times New Roman" w:hAnsi="Times New Roman" w:cs="Times New Roman"/>
        </w:rPr>
      </w:pPr>
    </w:p>
    <w:p w:rsidR="001C0B79" w:rsidRDefault="001C0B79" w:rsidP="001C0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A9">
        <w:rPr>
          <w:rFonts w:ascii="Times New Roman" w:hAnsi="Times New Roman" w:cs="Times New Roman"/>
          <w:b/>
          <w:sz w:val="28"/>
          <w:szCs w:val="28"/>
        </w:rPr>
        <w:t xml:space="preserve">Изменения в устав муниципального казенного учреждения «Хозяйственно-эксплуатационное управление администрации сельского поселения </w:t>
      </w:r>
      <w:proofErr w:type="spellStart"/>
      <w:r w:rsidRPr="009B68A9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 w:rsidRPr="009B68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C0B79" w:rsidRPr="009B68A9" w:rsidRDefault="001C0B79" w:rsidP="001C0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79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6E4C">
        <w:rPr>
          <w:rFonts w:ascii="Times New Roman" w:hAnsi="Times New Roman" w:cs="Times New Roman"/>
          <w:sz w:val="28"/>
          <w:szCs w:val="28"/>
        </w:rPr>
        <w:t xml:space="preserve">Пункт 2.1. радела 2 «Предмет и цели деятельности казенного учреждения»  изложить в следующей редакции: 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E4C">
        <w:rPr>
          <w:rFonts w:ascii="Times New Roman" w:hAnsi="Times New Roman" w:cs="Times New Roman"/>
          <w:sz w:val="28"/>
          <w:szCs w:val="28"/>
        </w:rPr>
        <w:t xml:space="preserve">Казенное учреждение создано в целях осуществления материально-технического и организационного обеспечения деятельности органов местного самоуправления сельского поселения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, бесперебойного технического и хозяйственного обслуживания администрации сельского поселения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«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Ляминский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 центр культуры и спорта»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6E4C">
        <w:rPr>
          <w:rFonts w:ascii="Times New Roman" w:hAnsi="Times New Roman" w:cs="Times New Roman"/>
          <w:sz w:val="28"/>
          <w:szCs w:val="28"/>
        </w:rPr>
        <w:t>.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 xml:space="preserve">2. Подпункт 2.2.1 пункта 2.2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96E4C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сельского поселения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«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Ляминский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 центр культуры и спорта», включая обеспечение эксплуатации и надлежащего содержания зданий, сооружений, помещений, а также обеспечение транспортного обслуживания деятельности органов местного самоуправления сельского поселения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«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Ляминский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 центр культуры и спорта»,  в том числе:</w:t>
      </w:r>
      <w:proofErr w:type="gramEnd"/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4C">
        <w:rPr>
          <w:rFonts w:ascii="Times New Roman" w:hAnsi="Times New Roman" w:cs="Times New Roman"/>
          <w:sz w:val="28"/>
          <w:szCs w:val="28"/>
        </w:rPr>
        <w:t xml:space="preserve">1) обеспечивает эксплуатацию зданий, сооружений, помещений, закрепленных на праве оперативного управления за Казенным учреждением (далее по тексту - здания), в том числе гаражей, прилегающих территорий, инженерного оборудования, находящегося в них, в состоянии, соответствующем противопожарным, санитарным, экологическим и иным, </w:t>
      </w:r>
      <w:r w:rsidRPr="00496E4C">
        <w:rPr>
          <w:rFonts w:ascii="Times New Roman" w:hAnsi="Times New Roman" w:cs="Times New Roman"/>
          <w:sz w:val="28"/>
          <w:szCs w:val="28"/>
        </w:rPr>
        <w:lastRenderedPageBreak/>
        <w:t>установленным законодательством, требованиям и осуществляет контроль за их состоянием с привлечением подрядных организаций посредством заключения договоров;</w:t>
      </w:r>
      <w:proofErr w:type="gramEnd"/>
      <w:r w:rsidRPr="00496E4C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в здания коммунальных услуг, эксплуатацию тепло потребляющих установок и тепловых сетей; техническое, сервисное обслуживание и ремонт оборудования узлов учета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>; обслуживание систем пожарной сигнализации; поддержание в исправном состоянии внутренних и наружных инженерных сетей и т.д.;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2) осуществляет уборку административных помещений и прилегающей к зданиям территории, несет ответственность за их состояние в соответствии с санитарными нормами;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3) обеспечивает содержание, текущий ремонт конструкций зданий, сооружений, помещений, мебели, оборудования, транспортных средств и другого имущества, находящегося на балансе Казенного учреждения;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4) производит погрузочно-разгрузочные работы;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5) обеспечивает обслуживание, содержание и эксплуатацию автотранспортных средств и иного транспорта, находящегося на балансе Казенного учреждения, поддерживает их в технически исправном состоянии, проводит технический осмотр автотранспорта, ТО</w:t>
      </w:r>
      <w:proofErr w:type="gramStart"/>
      <w:r w:rsidRPr="00496E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6E4C">
        <w:rPr>
          <w:rFonts w:ascii="Times New Roman" w:hAnsi="Times New Roman" w:cs="Times New Roman"/>
          <w:sz w:val="28"/>
          <w:szCs w:val="28"/>
        </w:rPr>
        <w:t>, ТО2, сезонное обслуживание, при необходимости ремонт;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 xml:space="preserve">6) приобретает эксплуатационные (расходные) материалы: бензин, масла, технические жидкости, запасные части к автомобильному и иному транспорту; 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 xml:space="preserve">7) приобретает канцелярские товары для обеспечения деятельности органов местного самоуправления сельского поселения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 и её отраслевых (функциональных) органов, Совета депутатов сельского поселения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>;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>8) приобретает оборудование, в том числе компьютерную технику, комплектующие расходные материалы, мебель, инвентарь, хозяйственные товары;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lastRenderedPageBreak/>
        <w:t xml:space="preserve">9) осуществляет организационное обеспечение деятельности органов местного самоуправления сельского поселения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B79" w:rsidRPr="00496E4C" w:rsidRDefault="001C0B79" w:rsidP="001C0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C">
        <w:rPr>
          <w:rFonts w:ascii="Times New Roman" w:hAnsi="Times New Roman" w:cs="Times New Roman"/>
          <w:sz w:val="28"/>
          <w:szCs w:val="28"/>
        </w:rPr>
        <w:t xml:space="preserve">10) учреждение вправе осуществлять уборку помещений и прилегающей к зданиям территории, обеспечивать охрану, мелкий ремонт помещений и инвентаря в зданиях, собственником которых является орган местного самоуправления сельского поселения </w:t>
      </w:r>
      <w:proofErr w:type="spellStart"/>
      <w:r w:rsidRPr="00496E4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96E4C">
        <w:rPr>
          <w:rFonts w:ascii="Times New Roman" w:hAnsi="Times New Roman" w:cs="Times New Roman"/>
          <w:sz w:val="28"/>
          <w:szCs w:val="28"/>
        </w:rPr>
        <w:t>, и переданных в оперативное управление иному Муни</w:t>
      </w:r>
      <w:r>
        <w:rPr>
          <w:rFonts w:ascii="Times New Roman" w:hAnsi="Times New Roman" w:cs="Times New Roman"/>
          <w:sz w:val="28"/>
          <w:szCs w:val="28"/>
        </w:rPr>
        <w:t>ципальному казённому учреждению».</w:t>
      </w:r>
    </w:p>
    <w:p w:rsidR="001C0B79" w:rsidRDefault="001C0B79" w:rsidP="001C0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79" w:rsidRDefault="001C0B79" w:rsidP="001C0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79" w:rsidRDefault="001C0B79" w:rsidP="001C0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79" w:rsidRDefault="001C0B79" w:rsidP="001C0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79" w:rsidRDefault="001C0B79" w:rsidP="001C0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79" w:rsidRDefault="001C0B79" w:rsidP="001C0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06" w:rsidRDefault="002A6906"/>
    <w:sectPr w:rsidR="002A6906" w:rsidSect="00E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1A45"/>
    <w:rsid w:val="000E1A45"/>
    <w:rsid w:val="0019258D"/>
    <w:rsid w:val="001C0B79"/>
    <w:rsid w:val="001E45AE"/>
    <w:rsid w:val="002A6906"/>
    <w:rsid w:val="00EA5342"/>
    <w:rsid w:val="00F25971"/>
    <w:rsid w:val="00F7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A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1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2019-06-05T11:39:00Z</cp:lastPrinted>
  <dcterms:created xsi:type="dcterms:W3CDTF">2019-05-28T03:19:00Z</dcterms:created>
  <dcterms:modified xsi:type="dcterms:W3CDTF">2019-06-05T11:40:00Z</dcterms:modified>
</cp:coreProperties>
</file>