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DC" w:rsidRPr="007D0314" w:rsidRDefault="002920DC" w:rsidP="002920D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D0314"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2920DC" w:rsidRPr="007D0314" w:rsidRDefault="002920DC" w:rsidP="002920DC">
      <w:pPr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D0314">
        <w:rPr>
          <w:rFonts w:ascii="Times New Roman" w:hAnsi="Times New Roman"/>
          <w:b/>
          <w:color w:val="000000"/>
          <w:sz w:val="32"/>
          <w:szCs w:val="32"/>
        </w:rPr>
        <w:t>СЕЛЬСКОГО ПОСЕЛЕНИЯ ЛЯМИНА</w:t>
      </w:r>
    </w:p>
    <w:p w:rsidR="002920DC" w:rsidRPr="007D0314" w:rsidRDefault="002920DC" w:rsidP="00292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D0314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7D031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920DC" w:rsidRPr="007D0314" w:rsidRDefault="002920DC" w:rsidP="00292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D0314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</w:t>
      </w:r>
      <w:proofErr w:type="spellStart"/>
      <w:r w:rsidRPr="007D0314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2920DC" w:rsidRPr="007D0314" w:rsidRDefault="002920DC" w:rsidP="002920D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920DC" w:rsidRPr="007D0314" w:rsidRDefault="002920DC" w:rsidP="002920D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0314">
        <w:rPr>
          <w:rFonts w:ascii="Times New Roman" w:hAnsi="Times New Roman"/>
          <w:b/>
          <w:sz w:val="32"/>
          <w:szCs w:val="32"/>
        </w:rPr>
        <w:t>ПОСТАНОВЛЕНИ</w:t>
      </w:r>
      <w:r w:rsidR="005473EF">
        <w:rPr>
          <w:rFonts w:ascii="Times New Roman" w:hAnsi="Times New Roman"/>
          <w:b/>
          <w:sz w:val="32"/>
          <w:szCs w:val="32"/>
        </w:rPr>
        <w:t>Е</w:t>
      </w:r>
    </w:p>
    <w:p w:rsidR="003A1C20" w:rsidRPr="00AA540A" w:rsidRDefault="003A1C20" w:rsidP="003A1C20">
      <w:pPr>
        <w:spacing w:after="0"/>
        <w:rPr>
          <w:sz w:val="28"/>
          <w:szCs w:val="28"/>
        </w:rPr>
      </w:pPr>
    </w:p>
    <w:p w:rsidR="002920DC" w:rsidRPr="00AA540A" w:rsidRDefault="003A1C20" w:rsidP="003A1C20">
      <w:pPr>
        <w:spacing w:after="0"/>
        <w:rPr>
          <w:rFonts w:ascii="Times New Roman" w:hAnsi="Times New Roman"/>
          <w:sz w:val="24"/>
          <w:szCs w:val="24"/>
        </w:rPr>
      </w:pPr>
      <w:r w:rsidRPr="00AA540A">
        <w:rPr>
          <w:rFonts w:ascii="Times New Roman" w:hAnsi="Times New Roman"/>
          <w:sz w:val="24"/>
          <w:szCs w:val="24"/>
        </w:rPr>
        <w:t>«03</w:t>
      </w:r>
      <w:r w:rsidR="008B7A10" w:rsidRPr="00AA540A">
        <w:rPr>
          <w:rFonts w:ascii="Times New Roman" w:hAnsi="Times New Roman"/>
          <w:sz w:val="24"/>
          <w:szCs w:val="24"/>
        </w:rPr>
        <w:t xml:space="preserve">» марта </w:t>
      </w:r>
      <w:r w:rsidR="00945518" w:rsidRPr="00AA540A">
        <w:rPr>
          <w:rFonts w:ascii="Times New Roman" w:hAnsi="Times New Roman"/>
          <w:sz w:val="24"/>
          <w:szCs w:val="24"/>
        </w:rPr>
        <w:t>2016</w:t>
      </w:r>
      <w:r w:rsidR="002920DC" w:rsidRPr="00AA540A">
        <w:rPr>
          <w:rFonts w:ascii="Times New Roman" w:hAnsi="Times New Roman"/>
          <w:sz w:val="24"/>
          <w:szCs w:val="24"/>
        </w:rPr>
        <w:t xml:space="preserve"> года                                                                </w:t>
      </w:r>
      <w:r w:rsidR="00BA1C7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2920DC" w:rsidRPr="00AA540A">
        <w:rPr>
          <w:rFonts w:ascii="Times New Roman" w:hAnsi="Times New Roman"/>
          <w:sz w:val="24"/>
          <w:szCs w:val="24"/>
        </w:rPr>
        <w:t xml:space="preserve">      № </w:t>
      </w:r>
      <w:r w:rsidRPr="00AA540A">
        <w:rPr>
          <w:rFonts w:ascii="Times New Roman" w:hAnsi="Times New Roman"/>
          <w:sz w:val="24"/>
          <w:szCs w:val="24"/>
        </w:rPr>
        <w:t xml:space="preserve"> 18</w:t>
      </w:r>
    </w:p>
    <w:p w:rsidR="002920DC" w:rsidRPr="00AA540A" w:rsidRDefault="002920DC" w:rsidP="002920DC">
      <w:pPr>
        <w:spacing w:after="0"/>
        <w:rPr>
          <w:rFonts w:ascii="Times New Roman" w:hAnsi="Times New Roman"/>
          <w:sz w:val="24"/>
          <w:szCs w:val="24"/>
        </w:rPr>
      </w:pPr>
      <w:r w:rsidRPr="00AA540A">
        <w:rPr>
          <w:rFonts w:ascii="Times New Roman" w:hAnsi="Times New Roman"/>
          <w:sz w:val="24"/>
          <w:szCs w:val="24"/>
        </w:rPr>
        <w:t xml:space="preserve">с.п. </w:t>
      </w:r>
      <w:proofErr w:type="spellStart"/>
      <w:r w:rsidRPr="00AA540A">
        <w:rPr>
          <w:rFonts w:ascii="Times New Roman" w:hAnsi="Times New Roman"/>
          <w:sz w:val="24"/>
          <w:szCs w:val="24"/>
        </w:rPr>
        <w:t>Лямина</w:t>
      </w:r>
      <w:proofErr w:type="spellEnd"/>
    </w:p>
    <w:p w:rsidR="00524C44" w:rsidRDefault="00524C44" w:rsidP="003A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C44" w:rsidRDefault="00524C44" w:rsidP="003A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C20" w:rsidRPr="00AA540A" w:rsidRDefault="003A1C20" w:rsidP="003A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0A">
        <w:rPr>
          <w:rFonts w:ascii="Times New Roman" w:hAnsi="Times New Roman"/>
          <w:sz w:val="24"/>
          <w:szCs w:val="24"/>
        </w:rPr>
        <w:t>Об установлении соответствия</w:t>
      </w:r>
    </w:p>
    <w:p w:rsidR="003A1C20" w:rsidRPr="00AA540A" w:rsidRDefault="003A1C20" w:rsidP="003A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0A">
        <w:rPr>
          <w:rFonts w:ascii="Times New Roman" w:hAnsi="Times New Roman"/>
          <w:sz w:val="24"/>
          <w:szCs w:val="24"/>
        </w:rPr>
        <w:t xml:space="preserve">разрешенного использования </w:t>
      </w:r>
    </w:p>
    <w:p w:rsidR="003A1C20" w:rsidRPr="00AA540A" w:rsidRDefault="003A1C20" w:rsidP="003A1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540A">
        <w:rPr>
          <w:rFonts w:ascii="Times New Roman" w:hAnsi="Times New Roman"/>
          <w:sz w:val="24"/>
          <w:szCs w:val="24"/>
        </w:rPr>
        <w:t>земельного участка</w:t>
      </w:r>
    </w:p>
    <w:p w:rsidR="00524C44" w:rsidRDefault="003A1C20" w:rsidP="00524C4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A1C20">
        <w:rPr>
          <w:rFonts w:ascii="Times New Roman" w:hAnsi="Times New Roman"/>
          <w:sz w:val="26"/>
          <w:szCs w:val="26"/>
        </w:rPr>
        <w:tab/>
      </w:r>
    </w:p>
    <w:p w:rsidR="00524C44" w:rsidRPr="000D062B" w:rsidRDefault="00524C44" w:rsidP="005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A540A">
        <w:rPr>
          <w:rFonts w:asciiTheme="minorHAnsi" w:hAnsiTheme="minorHAnsi"/>
          <w:sz w:val="28"/>
          <w:szCs w:val="28"/>
        </w:rPr>
        <w:tab/>
      </w:r>
      <w:proofErr w:type="gramStart"/>
      <w:r w:rsidRPr="000D062B">
        <w:rPr>
          <w:rFonts w:ascii="Times New Roman" w:hAnsi="Times New Roman"/>
          <w:sz w:val="28"/>
          <w:szCs w:val="28"/>
        </w:rPr>
        <w:t>В соответствии со статьёй 3.3 Федерального закона от 25.10.2001 № 137-ФЗ «О введении в действие Земельного кодекса Российской Федерации», пунктами 1, 6 статьи 15 Федерального Закона от 24.07.2007 № 221-ФЗ «О государственном кадастре недвижимости», пунктом 13 статьи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 «</w:t>
      </w:r>
      <w:proofErr w:type="spellStart"/>
      <w:r w:rsidRPr="000D062B">
        <w:rPr>
          <w:rFonts w:ascii="Times New Roman" w:hAnsi="Times New Roman"/>
          <w:sz w:val="28"/>
          <w:szCs w:val="28"/>
        </w:rPr>
        <w:t>Обутверждении</w:t>
      </w:r>
      <w:proofErr w:type="spellEnd"/>
      <w:proofErr w:type="gramEnd"/>
      <w:r w:rsidRPr="000D062B">
        <w:rPr>
          <w:rFonts w:ascii="Times New Roman" w:hAnsi="Times New Roman"/>
          <w:sz w:val="28"/>
          <w:szCs w:val="28"/>
        </w:rPr>
        <w:t xml:space="preserve"> классификатора видов разрешенного использования земельных участков» от 01.09.2014 № 540,  Уставом сельского поселения </w:t>
      </w:r>
      <w:proofErr w:type="spellStart"/>
      <w:r w:rsidRPr="000D062B">
        <w:rPr>
          <w:rFonts w:ascii="Times New Roman" w:hAnsi="Times New Roman"/>
          <w:sz w:val="28"/>
          <w:szCs w:val="28"/>
        </w:rPr>
        <w:t>Лямина</w:t>
      </w:r>
      <w:proofErr w:type="spellEnd"/>
      <w:r w:rsidRPr="000D062B">
        <w:rPr>
          <w:rFonts w:ascii="Times New Roman" w:hAnsi="Times New Roman"/>
          <w:sz w:val="28"/>
          <w:szCs w:val="28"/>
        </w:rPr>
        <w:t xml:space="preserve">, правилами землепользования и застройки сельского поселения </w:t>
      </w:r>
      <w:proofErr w:type="spellStart"/>
      <w:r w:rsidRPr="000D062B">
        <w:rPr>
          <w:rFonts w:ascii="Times New Roman" w:hAnsi="Times New Roman"/>
          <w:sz w:val="28"/>
          <w:szCs w:val="28"/>
        </w:rPr>
        <w:t>Лямина</w:t>
      </w:r>
      <w:proofErr w:type="spellEnd"/>
      <w:r w:rsidRPr="000D062B">
        <w:rPr>
          <w:rFonts w:ascii="Times New Roman" w:hAnsi="Times New Roman"/>
          <w:sz w:val="28"/>
          <w:szCs w:val="28"/>
        </w:rPr>
        <w:t xml:space="preserve">, утверждёнными решением Думы </w:t>
      </w:r>
      <w:proofErr w:type="spellStart"/>
      <w:r w:rsidRPr="000D062B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Pr="000D062B">
        <w:rPr>
          <w:rFonts w:ascii="Times New Roman" w:hAnsi="Times New Roman"/>
          <w:sz w:val="28"/>
          <w:szCs w:val="28"/>
        </w:rPr>
        <w:t xml:space="preserve"> района от 01.12.2009 № 531,  рассмотрев заявление Мягкова Валерия Сергеевича  от 26.01.2016 № 190:</w:t>
      </w:r>
    </w:p>
    <w:p w:rsidR="00524C44" w:rsidRPr="000D062B" w:rsidRDefault="00524C44" w:rsidP="005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2B">
        <w:rPr>
          <w:rFonts w:ascii="Times New Roman" w:hAnsi="Times New Roman"/>
          <w:sz w:val="28"/>
          <w:szCs w:val="28"/>
        </w:rPr>
        <w:t xml:space="preserve">     1. Установить соответствие вида разрешенного использования  земельного  участка с кадастровым  номером  86:03:0050702:69, расположенного по адресу: Российская Федерация, Тюменская область, Ханты-Мансийский автономный округ – </w:t>
      </w:r>
      <w:proofErr w:type="spellStart"/>
      <w:r w:rsidRPr="000D062B">
        <w:rPr>
          <w:rFonts w:ascii="Times New Roman" w:hAnsi="Times New Roman"/>
          <w:sz w:val="28"/>
          <w:szCs w:val="28"/>
        </w:rPr>
        <w:t>Югра</w:t>
      </w:r>
      <w:proofErr w:type="spellEnd"/>
      <w:r w:rsidRPr="000D06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062B">
        <w:rPr>
          <w:rFonts w:ascii="Times New Roman" w:hAnsi="Times New Roman"/>
          <w:sz w:val="28"/>
          <w:szCs w:val="28"/>
        </w:rPr>
        <w:t>Сургутский</w:t>
      </w:r>
      <w:proofErr w:type="spellEnd"/>
      <w:r w:rsidRPr="000D062B">
        <w:rPr>
          <w:rFonts w:ascii="Times New Roman" w:hAnsi="Times New Roman"/>
          <w:sz w:val="28"/>
          <w:szCs w:val="28"/>
        </w:rPr>
        <w:t xml:space="preserve"> район, сельское поселение </w:t>
      </w:r>
      <w:proofErr w:type="spellStart"/>
      <w:r w:rsidRPr="000D062B">
        <w:rPr>
          <w:rFonts w:ascii="Times New Roman" w:hAnsi="Times New Roman"/>
          <w:sz w:val="28"/>
          <w:szCs w:val="28"/>
        </w:rPr>
        <w:t>Лямина</w:t>
      </w:r>
      <w:proofErr w:type="spellEnd"/>
      <w:r w:rsidRPr="000D06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D062B">
        <w:rPr>
          <w:rFonts w:ascii="Times New Roman" w:hAnsi="Times New Roman"/>
          <w:sz w:val="28"/>
          <w:szCs w:val="28"/>
        </w:rPr>
        <w:t>д</w:t>
      </w:r>
      <w:proofErr w:type="gramStart"/>
      <w:r w:rsidRPr="000D062B">
        <w:rPr>
          <w:rFonts w:ascii="Times New Roman" w:hAnsi="Times New Roman"/>
          <w:sz w:val="28"/>
          <w:szCs w:val="28"/>
        </w:rPr>
        <w:t>.Л</w:t>
      </w:r>
      <w:proofErr w:type="gramEnd"/>
      <w:r w:rsidRPr="000D062B">
        <w:rPr>
          <w:rFonts w:ascii="Times New Roman" w:hAnsi="Times New Roman"/>
          <w:sz w:val="28"/>
          <w:szCs w:val="28"/>
        </w:rPr>
        <w:t>ямина</w:t>
      </w:r>
      <w:proofErr w:type="spellEnd"/>
      <w:r w:rsidRPr="000D062B">
        <w:rPr>
          <w:rFonts w:ascii="Times New Roman" w:hAnsi="Times New Roman"/>
          <w:sz w:val="28"/>
          <w:szCs w:val="28"/>
        </w:rPr>
        <w:t>, ул.Речников, д.30, в территориальной зоне Ж1 - зона застройки индивидуальными жилыми домами, площадью  0,1739 га, разрешенному использованию  «Для индивидуального жилищного строительства» (2.1) под жилой дом.</w:t>
      </w:r>
    </w:p>
    <w:p w:rsidR="00524C44" w:rsidRPr="000D062B" w:rsidRDefault="00114E74" w:rsidP="00524C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2B">
        <w:rPr>
          <w:rFonts w:ascii="Times New Roman" w:hAnsi="Times New Roman"/>
          <w:sz w:val="28"/>
          <w:szCs w:val="28"/>
        </w:rPr>
        <w:t xml:space="preserve">2. </w:t>
      </w:r>
      <w:r w:rsidR="00524C44" w:rsidRPr="000D062B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524C44" w:rsidRPr="000D062B">
        <w:rPr>
          <w:rFonts w:ascii="Times New Roman" w:hAnsi="Times New Roman"/>
          <w:sz w:val="28"/>
          <w:szCs w:val="28"/>
        </w:rPr>
        <w:t>Лямина</w:t>
      </w:r>
      <w:proofErr w:type="spellEnd"/>
      <w:r w:rsidR="00524C44" w:rsidRPr="000D062B">
        <w:rPr>
          <w:rFonts w:ascii="Times New Roman" w:hAnsi="Times New Roman"/>
          <w:sz w:val="28"/>
          <w:szCs w:val="28"/>
        </w:rPr>
        <w:t xml:space="preserve"> направить настоящее постановление в филиал Федерального государственного бюджетного учреждения «Федеральная кадастровая палата </w:t>
      </w:r>
      <w:proofErr w:type="spellStart"/>
      <w:r w:rsidR="00524C44" w:rsidRPr="000D062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24C44" w:rsidRPr="000D062B">
        <w:rPr>
          <w:rFonts w:ascii="Times New Roman" w:hAnsi="Times New Roman"/>
          <w:sz w:val="28"/>
          <w:szCs w:val="28"/>
        </w:rPr>
        <w:t xml:space="preserve">» по Ханты-Мансийскому автономному </w:t>
      </w:r>
      <w:proofErr w:type="spellStart"/>
      <w:r w:rsidR="00524C44" w:rsidRPr="000D062B">
        <w:rPr>
          <w:rFonts w:ascii="Times New Roman" w:hAnsi="Times New Roman"/>
          <w:sz w:val="28"/>
          <w:szCs w:val="28"/>
        </w:rPr>
        <w:t>округу-Югре</w:t>
      </w:r>
      <w:proofErr w:type="spellEnd"/>
      <w:r w:rsidR="00524C44" w:rsidRPr="000D062B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524C44" w:rsidRPr="000D062B">
        <w:rPr>
          <w:rFonts w:ascii="Times New Roman" w:hAnsi="Times New Roman"/>
          <w:sz w:val="28"/>
          <w:szCs w:val="28"/>
        </w:rPr>
        <w:t>и</w:t>
      </w:r>
      <w:proofErr w:type="gramEnd"/>
      <w:r w:rsidR="00524C44" w:rsidRPr="000D062B">
        <w:rPr>
          <w:rFonts w:ascii="Times New Roman" w:hAnsi="Times New Roman"/>
          <w:sz w:val="28"/>
          <w:szCs w:val="28"/>
        </w:rPr>
        <w:t xml:space="preserve"> пяти рабочих дней с даты его издания. </w:t>
      </w:r>
    </w:p>
    <w:p w:rsidR="00524C44" w:rsidRPr="000D062B" w:rsidRDefault="00524C44" w:rsidP="00524C4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0D062B">
        <w:rPr>
          <w:rFonts w:ascii="Times New Roman" w:hAnsi="Times New Roman"/>
          <w:sz w:val="28"/>
          <w:szCs w:val="28"/>
        </w:rPr>
        <w:t xml:space="preserve">    3. </w:t>
      </w:r>
      <w:proofErr w:type="gramStart"/>
      <w:r w:rsidRPr="000D0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D062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24C44" w:rsidRPr="000D062B" w:rsidRDefault="00524C44" w:rsidP="00524C4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524C44" w:rsidRPr="000D062B" w:rsidRDefault="00524C44" w:rsidP="00524C44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0D062B" w:rsidRPr="000D062B" w:rsidRDefault="000D062B" w:rsidP="00524C44">
      <w:pPr>
        <w:rPr>
          <w:rFonts w:ascii="Times New Roman" w:hAnsi="Times New Roman"/>
          <w:color w:val="000000"/>
          <w:sz w:val="28"/>
          <w:szCs w:val="28"/>
        </w:rPr>
      </w:pPr>
    </w:p>
    <w:p w:rsidR="00524C44" w:rsidRPr="000D062B" w:rsidRDefault="00524C44" w:rsidP="00524C44">
      <w:pPr>
        <w:rPr>
          <w:rFonts w:ascii="Times New Roman" w:hAnsi="Times New Roman"/>
          <w:color w:val="000000"/>
          <w:sz w:val="28"/>
          <w:szCs w:val="28"/>
        </w:rPr>
      </w:pPr>
      <w:r w:rsidRPr="000D062B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</w:t>
      </w:r>
      <w:proofErr w:type="spellStart"/>
      <w:r w:rsidRPr="000D062B">
        <w:rPr>
          <w:rFonts w:ascii="Times New Roman" w:hAnsi="Times New Roman"/>
          <w:color w:val="000000"/>
          <w:sz w:val="28"/>
          <w:szCs w:val="28"/>
        </w:rPr>
        <w:t>Лямина</w:t>
      </w:r>
      <w:proofErr w:type="spellEnd"/>
      <w:r w:rsidR="00F902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Pr="000D062B">
        <w:rPr>
          <w:rFonts w:ascii="Times New Roman" w:hAnsi="Times New Roman"/>
          <w:color w:val="000000"/>
          <w:sz w:val="28"/>
          <w:szCs w:val="28"/>
        </w:rPr>
        <w:t>С.Н. Ермолаев</w:t>
      </w:r>
    </w:p>
    <w:bookmarkEnd w:id="0"/>
    <w:p w:rsidR="00840E78" w:rsidRPr="00524C44" w:rsidRDefault="00840E78" w:rsidP="00524C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40E78" w:rsidRPr="00524C44" w:rsidSect="000D062B">
      <w:pgSz w:w="11906" w:h="16838"/>
      <w:pgMar w:top="426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43B73"/>
    <w:multiLevelType w:val="hybridMultilevel"/>
    <w:tmpl w:val="CDC6D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17D"/>
    <w:rsid w:val="000B661B"/>
    <w:rsid w:val="000D062B"/>
    <w:rsid w:val="00114E74"/>
    <w:rsid w:val="002920DC"/>
    <w:rsid w:val="003A1C20"/>
    <w:rsid w:val="003A7649"/>
    <w:rsid w:val="004631BB"/>
    <w:rsid w:val="0049517D"/>
    <w:rsid w:val="004C0B8E"/>
    <w:rsid w:val="00521D1F"/>
    <w:rsid w:val="00524C44"/>
    <w:rsid w:val="005473EF"/>
    <w:rsid w:val="00694269"/>
    <w:rsid w:val="00796912"/>
    <w:rsid w:val="0080178A"/>
    <w:rsid w:val="00840E78"/>
    <w:rsid w:val="008B7A10"/>
    <w:rsid w:val="00945518"/>
    <w:rsid w:val="00A12E7A"/>
    <w:rsid w:val="00AA540A"/>
    <w:rsid w:val="00B9582A"/>
    <w:rsid w:val="00BA1C7B"/>
    <w:rsid w:val="00C526B4"/>
    <w:rsid w:val="00F07448"/>
    <w:rsid w:val="00F9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DC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840E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4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3E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24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0DC"/>
    <w:pPr>
      <w:ind w:left="720"/>
      <w:contextualSpacing/>
    </w:pPr>
  </w:style>
  <w:style w:type="paragraph" w:customStyle="1" w:styleId="ConsPlusTitle">
    <w:name w:val="ConsPlusTitle"/>
    <w:basedOn w:val="a"/>
    <w:next w:val="a"/>
    <w:rsid w:val="00840E78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47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3E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24C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8</cp:revision>
  <cp:lastPrinted>2016-03-04T05:41:00Z</cp:lastPrinted>
  <dcterms:created xsi:type="dcterms:W3CDTF">2016-03-03T07:53:00Z</dcterms:created>
  <dcterms:modified xsi:type="dcterms:W3CDTF">2016-03-11T05:08:00Z</dcterms:modified>
</cp:coreProperties>
</file>